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3969"/>
      </w:tblGrid>
      <w:tr w:rsidR="00345C29" w:rsidTr="00E5090C">
        <w:tc>
          <w:tcPr>
            <w:tcW w:w="4077" w:type="dxa"/>
          </w:tcPr>
          <w:p w:rsidR="00345C29" w:rsidRDefault="00345C29" w:rsidP="006C61F3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345C29" w:rsidRDefault="00345C29" w:rsidP="006C61F3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345C29" w:rsidRDefault="00345C29" w:rsidP="006C61F3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21 січня 2020 року № 1 </w:t>
            </w:r>
          </w:p>
        </w:tc>
        <w:tc>
          <w:tcPr>
            <w:tcW w:w="1985" w:type="dxa"/>
          </w:tcPr>
          <w:p w:rsidR="00345C29" w:rsidRDefault="00345C29" w:rsidP="006C61F3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345C29" w:rsidRDefault="00345C29" w:rsidP="006C61F3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345C29" w:rsidRPr="00E44F8B" w:rsidRDefault="00345C29" w:rsidP="006C61F3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345C29" w:rsidRDefault="00345C29" w:rsidP="006C61F3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 xml:space="preserve">від </w:t>
            </w:r>
            <w:r>
              <w:t>22</w:t>
            </w:r>
            <w:r w:rsidRPr="00E44F8B">
              <w:t xml:space="preserve"> січня 2020 року №</w:t>
            </w:r>
            <w:r>
              <w:t xml:space="preserve"> 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EA2125" w:rsidP="00E44F8B">
      <w:pPr>
        <w:spacing w:before="1"/>
        <w:jc w:val="center"/>
        <w:rPr>
          <w:b/>
          <w:w w:val="105"/>
          <w:sz w:val="28"/>
          <w:szCs w:val="28"/>
        </w:rPr>
      </w:pPr>
      <w:r w:rsidRPr="00E44F8B">
        <w:rPr>
          <w:b/>
          <w:w w:val="105"/>
          <w:sz w:val="28"/>
          <w:szCs w:val="28"/>
        </w:rPr>
        <w:t>ПРОГРАМА</w:t>
      </w:r>
    </w:p>
    <w:p w:rsidR="00324581" w:rsidRDefault="004A17C1" w:rsidP="00B42DDD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ВЧИТЕЛІВ ФІЗИЧНОЇ КУЛЬТУРИ, КЕРІВНИКІВ ГУРТКІВ ФІЗКУЛЬТУРНО-ОЗДОРОВЧОГО НАПРЯМУ</w:t>
      </w:r>
      <w:r w:rsidRPr="00E44F8B">
        <w:rPr>
          <w:b/>
          <w:sz w:val="28"/>
          <w:szCs w:val="28"/>
        </w:rPr>
        <w:t xml:space="preserve"> </w:t>
      </w:r>
      <w:r w:rsidR="00EA2125" w:rsidRPr="00E44F8B">
        <w:rPr>
          <w:b/>
          <w:sz w:val="28"/>
          <w:szCs w:val="28"/>
        </w:rPr>
        <w:t xml:space="preserve">ЗАКЛАДІВ ЗАГАЛЬНОЇ СЕРЕДНЬОЇ ОСВІТИ </w:t>
      </w:r>
    </w:p>
    <w:p w:rsidR="000029A5" w:rsidRDefault="00B42DDD" w:rsidP="00B42DDD">
      <w:pPr>
        <w:spacing w:before="1"/>
        <w:jc w:val="center"/>
        <w:rPr>
          <w:sz w:val="30"/>
        </w:rPr>
      </w:pPr>
      <w:r>
        <w:rPr>
          <w:b/>
          <w:sz w:val="28"/>
          <w:szCs w:val="28"/>
        </w:rPr>
        <w:t>«</w:t>
      </w:r>
      <w:r w:rsidR="004753E3">
        <w:rPr>
          <w:b/>
          <w:sz w:val="28"/>
          <w:szCs w:val="28"/>
        </w:rPr>
        <w:t>ОРГАНІЗАЦІЯ ТА ЗМІСТ ФІЗКУЛЬТУРНО-ОЗДОРОВЧОЇ РОБОТИ З УЧНЯМИ ПІДГОТОВЧОЇ ТА СПЕЦІАЛЬНОЇ МЕДИЧНИХ ГРУП</w:t>
      </w:r>
      <w:r>
        <w:rPr>
          <w:b/>
          <w:sz w:val="28"/>
          <w:szCs w:val="28"/>
        </w:rPr>
        <w:t xml:space="preserve">» 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B42DDD" w:rsidRDefault="00B42DDD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13"/>
        <w:gridCol w:w="5529"/>
        <w:gridCol w:w="711"/>
      </w:tblGrid>
      <w:tr w:rsidR="00A34339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A34339" w:rsidRDefault="00D36A9F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lang w:val="en-US" w:eastAsia="en-US"/>
              </w:rPr>
            </w:pPr>
            <w:bookmarkStart w:id="0" w:name="_GoBack" w:colFirst="0" w:colLast="1"/>
            <w:r>
              <w:rPr>
                <w:b/>
                <w:i/>
                <w:w w:val="105"/>
                <w:sz w:val="24"/>
                <w:lang w:eastAsia="en-US"/>
              </w:rPr>
              <w:lastRenderedPageBreak/>
              <w:t>Укладачі</w:t>
            </w:r>
            <w:r w:rsidR="00A34339">
              <w:rPr>
                <w:b/>
                <w:i/>
                <w:w w:val="105"/>
                <w:sz w:val="24"/>
                <w:lang w:val="en-US" w:eastAsia="en-US"/>
              </w:rPr>
              <w:t xml:space="preserve"> </w:t>
            </w:r>
            <w:proofErr w:type="spellStart"/>
            <w:r w:rsidR="00A34339">
              <w:rPr>
                <w:b/>
                <w:i/>
                <w:w w:val="105"/>
                <w:sz w:val="24"/>
                <w:lang w:val="en-US" w:eastAsia="en-US"/>
              </w:rPr>
              <w:t>програми</w:t>
            </w:r>
            <w:proofErr w:type="spellEnd"/>
          </w:p>
        </w:tc>
        <w:tc>
          <w:tcPr>
            <w:tcW w:w="6753" w:type="dxa"/>
            <w:gridSpan w:val="3"/>
          </w:tcPr>
          <w:p w:rsidR="00A34339" w:rsidRPr="005325AC" w:rsidRDefault="004753E3" w:rsidP="005325AC">
            <w:pPr>
              <w:pStyle w:val="TableParagraph"/>
              <w:spacing w:line="265" w:lineRule="exact"/>
              <w:ind w:left="107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Лаказа</w:t>
            </w:r>
            <w:proofErr w:type="spellEnd"/>
            <w:r>
              <w:rPr>
                <w:sz w:val="24"/>
                <w:lang w:eastAsia="en-US"/>
              </w:rPr>
              <w:t xml:space="preserve"> О.М., доцент кафедри </w:t>
            </w:r>
            <w:proofErr w:type="spellStart"/>
            <w:r>
              <w:rPr>
                <w:sz w:val="24"/>
                <w:lang w:eastAsia="en-US"/>
              </w:rPr>
              <w:t>природничо-матемитичної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оствіти</w:t>
            </w:r>
            <w:proofErr w:type="spellEnd"/>
            <w:r>
              <w:rPr>
                <w:sz w:val="24"/>
                <w:lang w:eastAsia="en-US"/>
              </w:rPr>
              <w:t xml:space="preserve"> та технологій, </w:t>
            </w:r>
            <w:proofErr w:type="spellStart"/>
            <w:r>
              <w:rPr>
                <w:sz w:val="24"/>
                <w:lang w:eastAsia="en-US"/>
              </w:rPr>
              <w:t>к.п.н</w:t>
            </w:r>
            <w:proofErr w:type="spellEnd"/>
            <w:r>
              <w:rPr>
                <w:sz w:val="24"/>
                <w:lang w:eastAsia="en-US"/>
              </w:rPr>
              <w:t xml:space="preserve">., доцент; </w:t>
            </w:r>
            <w:proofErr w:type="spellStart"/>
            <w:r w:rsidRPr="005325AC">
              <w:rPr>
                <w:sz w:val="24"/>
                <w:lang w:eastAsia="en-US"/>
              </w:rPr>
              <w:t>Качуровський</w:t>
            </w:r>
            <w:proofErr w:type="spellEnd"/>
            <w:r w:rsidRPr="005325AC">
              <w:rPr>
                <w:sz w:val="24"/>
                <w:lang w:eastAsia="en-US"/>
              </w:rPr>
              <w:t xml:space="preserve"> В.С., завідувач, </w:t>
            </w:r>
            <w:proofErr w:type="spellStart"/>
            <w:r w:rsidRPr="005325AC">
              <w:rPr>
                <w:sz w:val="24"/>
                <w:lang w:eastAsia="en-US"/>
              </w:rPr>
              <w:t>Проценко</w:t>
            </w:r>
            <w:proofErr w:type="spellEnd"/>
            <w:r w:rsidRPr="005325AC">
              <w:rPr>
                <w:sz w:val="24"/>
                <w:lang w:eastAsia="en-US"/>
              </w:rPr>
              <w:t xml:space="preserve"> В.О.</w:t>
            </w:r>
            <w:r>
              <w:rPr>
                <w:sz w:val="24"/>
                <w:lang w:eastAsia="en-US"/>
              </w:rPr>
              <w:t>,</w:t>
            </w:r>
            <w:r w:rsidRPr="005325AC">
              <w:rPr>
                <w:sz w:val="24"/>
                <w:lang w:eastAsia="en-US"/>
              </w:rPr>
              <w:t xml:space="preserve"> методист  відділу фізичної культури та захисту Вітчизни Комунального навчального закладу Київ</w:t>
            </w:r>
            <w:r w:rsidRPr="005325AC">
              <w:rPr>
                <w:sz w:val="24"/>
                <w:lang w:eastAsia="en-US"/>
              </w:rPr>
              <w:softHyphen/>
              <w:t>ської обласної ради «Київський обласний інститут після</w:t>
            </w:r>
            <w:r w:rsidRPr="005325AC">
              <w:rPr>
                <w:sz w:val="24"/>
                <w:lang w:eastAsia="en-US"/>
              </w:rPr>
              <w:softHyphen/>
              <w:t>дип</w:t>
            </w:r>
            <w:r w:rsidRPr="005325AC">
              <w:rPr>
                <w:sz w:val="24"/>
                <w:lang w:eastAsia="en-US"/>
              </w:rPr>
              <w:softHyphen/>
              <w:t>лом</w:t>
            </w:r>
            <w:r w:rsidRPr="005325AC">
              <w:rPr>
                <w:sz w:val="24"/>
                <w:lang w:eastAsia="en-US"/>
              </w:rPr>
              <w:softHyphen/>
              <w:t>ної освіти педагогічних кадрів»</w:t>
            </w:r>
          </w:p>
        </w:tc>
      </w:tr>
      <w:bookmarkEnd w:id="0"/>
      <w:tr w:rsidR="000029A5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Default="00E41830" w:rsidP="007173C0">
            <w:pPr>
              <w:pStyle w:val="a3"/>
              <w:jc w:val="both"/>
              <w:rPr>
                <w:sz w:val="24"/>
              </w:rPr>
            </w:pPr>
            <w:r w:rsidRPr="005B2549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5325AC">
              <w:rPr>
                <w:sz w:val="24"/>
                <w:szCs w:val="24"/>
              </w:rPr>
              <w:t xml:space="preserve">вчителів </w:t>
            </w:r>
            <w:r>
              <w:rPr>
                <w:sz w:val="24"/>
                <w:szCs w:val="24"/>
              </w:rPr>
              <w:t xml:space="preserve">фізичної культури, керівників гуртків фізкультурно-спортивного напряму закладів загальної середньої освіти </w:t>
            </w:r>
            <w:r w:rsidR="00CB1551" w:rsidRPr="004753E3">
              <w:rPr>
                <w:sz w:val="24"/>
                <w:szCs w:val="24"/>
              </w:rPr>
              <w:t>«</w:t>
            </w:r>
            <w:r w:rsidR="004753E3" w:rsidRPr="004753E3">
              <w:rPr>
                <w:sz w:val="24"/>
                <w:szCs w:val="24"/>
              </w:rPr>
              <w:t>Організація та зміст фізкультурно-оздоровчої роботи з учнями підготовчої та спеціальної медичних груп</w:t>
            </w:r>
            <w:r w:rsidR="00B42DDD" w:rsidRPr="004753E3">
              <w:rPr>
                <w:sz w:val="24"/>
                <w:szCs w:val="24"/>
              </w:rPr>
              <w:t>»</w:t>
            </w:r>
            <w:r w:rsidR="00B42DDD" w:rsidRPr="00B9462F">
              <w:rPr>
                <w:sz w:val="26"/>
                <w:szCs w:val="26"/>
              </w:rPr>
              <w:t xml:space="preserve"> </w:t>
            </w:r>
          </w:p>
        </w:tc>
      </w:tr>
      <w:tr w:rsidR="000029A5" w:rsidTr="00C433A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5325AC" w:rsidRPr="007276AE" w:rsidRDefault="00D73598" w:rsidP="00830461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</w:rPr>
            </w:pPr>
            <w:r w:rsidRPr="00D73598">
              <w:rPr>
                <w:sz w:val="24"/>
              </w:rPr>
              <w:t>П</w:t>
            </w:r>
            <w:r w:rsidR="00CB1551" w:rsidRPr="00D73598">
              <w:rPr>
                <w:sz w:val="24"/>
              </w:rPr>
              <w:t>ідвищити</w:t>
            </w:r>
            <w:r w:rsidR="00CB1551" w:rsidRPr="00CB1551">
              <w:rPr>
                <w:color w:val="FF0000"/>
                <w:sz w:val="24"/>
              </w:rPr>
              <w:t xml:space="preserve"> </w:t>
            </w:r>
            <w:r w:rsidR="00EA2125">
              <w:rPr>
                <w:sz w:val="24"/>
              </w:rPr>
              <w:t>методичний та практичний рівні професійної ком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>пе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тентності </w:t>
            </w:r>
            <w:r w:rsidR="00B42DDD">
              <w:rPr>
                <w:sz w:val="24"/>
              </w:rPr>
              <w:t xml:space="preserve">вчителів </w:t>
            </w:r>
            <w:r w:rsidR="00234948">
              <w:rPr>
                <w:sz w:val="24"/>
              </w:rPr>
              <w:t>фізичної культури</w:t>
            </w:r>
            <w:r w:rsidR="00EA2125">
              <w:rPr>
                <w:sz w:val="24"/>
              </w:rPr>
              <w:t xml:space="preserve"> закладів загальної серед</w:t>
            </w:r>
            <w:r w:rsidR="007276AE">
              <w:rPr>
                <w:sz w:val="24"/>
              </w:rPr>
              <w:softHyphen/>
            </w:r>
            <w:r w:rsidR="00EA2125">
              <w:rPr>
                <w:sz w:val="24"/>
              </w:rPr>
              <w:t>ньої осві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ти </w:t>
            </w:r>
            <w:r w:rsidR="005325AC">
              <w:rPr>
                <w:sz w:val="24"/>
              </w:rPr>
              <w:t xml:space="preserve">щодо </w:t>
            </w:r>
            <w:r w:rsidR="005325AC" w:rsidRPr="00097234">
              <w:rPr>
                <w:sz w:val="24"/>
              </w:rPr>
              <w:t xml:space="preserve">розвитку культури партнерства, </w:t>
            </w:r>
            <w:r w:rsidR="00EA2125">
              <w:rPr>
                <w:sz w:val="24"/>
              </w:rPr>
              <w:t xml:space="preserve">відповідно до </w:t>
            </w:r>
            <w:r w:rsidR="00EA2125" w:rsidRPr="00D73598">
              <w:rPr>
                <w:sz w:val="24"/>
              </w:rPr>
              <w:t xml:space="preserve">основних напрямів </w:t>
            </w:r>
            <w:r w:rsidR="00B42DDD">
              <w:rPr>
                <w:sz w:val="24"/>
              </w:rPr>
              <w:t>реформи освіти в Україні</w:t>
            </w:r>
            <w:r w:rsidR="005325AC">
              <w:rPr>
                <w:sz w:val="24"/>
              </w:rPr>
              <w:t>;</w:t>
            </w:r>
            <w:r w:rsidR="005325AC" w:rsidRPr="00097234">
              <w:rPr>
                <w:sz w:val="24"/>
              </w:rPr>
              <w:t xml:space="preserve"> </w:t>
            </w:r>
            <w:r w:rsidR="00C05F23">
              <w:rPr>
                <w:sz w:val="24"/>
              </w:rPr>
              <w:t xml:space="preserve">опанувати практичні методи </w:t>
            </w:r>
            <w:r w:rsidR="00C05F23">
              <w:rPr>
                <w:sz w:val="24"/>
                <w:szCs w:val="24"/>
              </w:rPr>
              <w:t xml:space="preserve">проведення </w:t>
            </w:r>
            <w:r w:rsidR="00830461">
              <w:rPr>
                <w:sz w:val="24"/>
                <w:szCs w:val="24"/>
              </w:rPr>
              <w:t xml:space="preserve">занять фізичними вправами </w:t>
            </w:r>
            <w:r w:rsidR="00830461" w:rsidRPr="004753E3">
              <w:rPr>
                <w:sz w:val="24"/>
                <w:szCs w:val="24"/>
              </w:rPr>
              <w:t>з учнями підготовчої та спеціальної медичних груп</w:t>
            </w:r>
          </w:p>
        </w:tc>
      </w:tr>
      <w:tr w:rsidR="00830461" w:rsidTr="00830461">
        <w:trPr>
          <w:trHeight w:val="579"/>
        </w:trPr>
        <w:tc>
          <w:tcPr>
            <w:tcW w:w="3260" w:type="dxa"/>
            <w:tcBorders>
              <w:left w:val="single" w:sz="6" w:space="0" w:color="000000"/>
            </w:tcBorders>
          </w:tcPr>
          <w:p w:rsidR="00830461" w:rsidRPr="001517F4" w:rsidRDefault="00830461" w:rsidP="000B36B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830461" w:rsidRPr="004D438B" w:rsidRDefault="00830461" w:rsidP="000B36BE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учителів фізичної культури </w:t>
            </w:r>
          </w:p>
        </w:tc>
      </w:tr>
      <w:tr w:rsidR="00830461" w:rsidTr="00980BB5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830461" w:rsidRDefault="00830461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  <w:vAlign w:val="center"/>
          </w:tcPr>
          <w:p w:rsidR="00830461" w:rsidRPr="00980BB5" w:rsidRDefault="00830461" w:rsidP="00980BB5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</w:rPr>
            </w:pPr>
            <w:r w:rsidRPr="00980BB5">
              <w:rPr>
                <w:b/>
                <w:i/>
                <w:w w:val="109"/>
              </w:rPr>
              <w:t>№</w:t>
            </w:r>
          </w:p>
          <w:p w:rsidR="00830461" w:rsidRPr="00980BB5" w:rsidRDefault="00830461" w:rsidP="00980BB5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</w:rPr>
            </w:pPr>
            <w:r w:rsidRPr="00980BB5">
              <w:rPr>
                <w:b/>
                <w:i/>
                <w:w w:val="105"/>
              </w:rPr>
              <w:t>з/п</w:t>
            </w:r>
          </w:p>
        </w:tc>
        <w:tc>
          <w:tcPr>
            <w:tcW w:w="5529" w:type="dxa"/>
            <w:vAlign w:val="center"/>
          </w:tcPr>
          <w:p w:rsidR="00830461" w:rsidRPr="00980BB5" w:rsidRDefault="00830461" w:rsidP="00980BB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</w:rPr>
            </w:pPr>
            <w:r w:rsidRPr="00980BB5">
              <w:rPr>
                <w:b/>
                <w:i/>
              </w:rPr>
              <w:t>Тема заняття</w:t>
            </w:r>
          </w:p>
        </w:tc>
        <w:tc>
          <w:tcPr>
            <w:tcW w:w="711" w:type="dxa"/>
            <w:vAlign w:val="center"/>
          </w:tcPr>
          <w:p w:rsidR="00830461" w:rsidRPr="00980BB5" w:rsidRDefault="00830461" w:rsidP="00980BB5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</w:rPr>
            </w:pPr>
            <w:r w:rsidRPr="00980BB5">
              <w:rPr>
                <w:b/>
                <w:i/>
              </w:rPr>
              <w:t>Год.</w:t>
            </w:r>
          </w:p>
        </w:tc>
      </w:tr>
      <w:tr w:rsidR="00830461" w:rsidTr="00A710EE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30461" w:rsidRDefault="00830461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830461" w:rsidRPr="00A447C5" w:rsidRDefault="00830461" w:rsidP="00B4764D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Вступ до теми</w:t>
            </w:r>
          </w:p>
        </w:tc>
        <w:tc>
          <w:tcPr>
            <w:tcW w:w="711" w:type="dxa"/>
          </w:tcPr>
          <w:p w:rsidR="00830461" w:rsidRPr="00B4764D" w:rsidRDefault="00830461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</w:rPr>
            </w:pPr>
            <w:r w:rsidRPr="00B4764D">
              <w:rPr>
                <w:sz w:val="24"/>
              </w:rPr>
              <w:t>2</w:t>
            </w:r>
          </w:p>
        </w:tc>
      </w:tr>
      <w:tr w:rsidR="00830461" w:rsidTr="00980BB5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30461" w:rsidRPr="000854F4" w:rsidRDefault="00830461" w:rsidP="000B36BE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A9765F">
              <w:rPr>
                <w:sz w:val="24"/>
                <w:szCs w:val="24"/>
                <w:lang w:eastAsia="ru-RU"/>
              </w:rPr>
              <w:t>Відомий і невідомий  В.О. Сухомлинський з позицій сьогодення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0854F4">
              <w:rPr>
                <w:i/>
                <w:color w:val="FF0000"/>
                <w:sz w:val="24"/>
                <w:szCs w:val="24"/>
                <w:lang w:eastAsia="ru-RU"/>
              </w:rPr>
              <w:t>(Пащенко Д.І.)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30461" w:rsidRDefault="0083046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0461" w:rsidTr="00980BB5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30461" w:rsidRPr="00775F3D" w:rsidRDefault="00830461" w:rsidP="000B36BE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C60C8D">
              <w:rPr>
                <w:sz w:val="24"/>
                <w:szCs w:val="24"/>
              </w:rPr>
              <w:t>Вчительська старовина Київщини ХІХ – поч. ХХ ст.</w:t>
            </w:r>
            <w:r>
              <w:rPr>
                <w:sz w:val="24"/>
                <w:szCs w:val="24"/>
              </w:rPr>
              <w:t xml:space="preserve"> </w:t>
            </w:r>
            <w:r w:rsidRPr="000854F4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Перерва В.С.</w:t>
            </w:r>
            <w:r w:rsidRPr="000854F4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30461" w:rsidRDefault="0083046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0461" w:rsidTr="00980BB5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30461" w:rsidRPr="000854F4" w:rsidRDefault="00830461" w:rsidP="000B36BE">
            <w:pPr>
              <w:pStyle w:val="TableParagraph"/>
              <w:ind w:left="0" w:right="13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A9765F">
              <w:rPr>
                <w:color w:val="000000"/>
                <w:sz w:val="24"/>
                <w:szCs w:val="24"/>
                <w:lang w:eastAsia="ru-RU"/>
              </w:rPr>
              <w:t>Основи сучасних поглядів на проблему збереження і зміцнення здоров'я людини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  <w:lang w:eastAsia="ru-RU"/>
              </w:rPr>
              <w:t>Лакіза</w:t>
            </w:r>
            <w:proofErr w:type="spellEnd"/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30461" w:rsidRDefault="0083046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0461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Pr="00775F3D" w:rsidRDefault="00830461" w:rsidP="00EC174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9765F">
              <w:rPr>
                <w:sz w:val="24"/>
                <w:szCs w:val="24"/>
              </w:rPr>
              <w:t xml:space="preserve">Особливості </w:t>
            </w:r>
            <w:r w:rsidRPr="00EC1743">
              <w:rPr>
                <w:sz w:val="24"/>
                <w:szCs w:val="24"/>
              </w:rPr>
              <w:t>організації</w:t>
            </w:r>
            <w:r w:rsidRPr="00707C56">
              <w:rPr>
                <w:sz w:val="24"/>
                <w:szCs w:val="24"/>
              </w:rPr>
              <w:t xml:space="preserve"> освітнього процесу із фізичної культури </w:t>
            </w:r>
            <w:r w:rsidRPr="004753E3">
              <w:rPr>
                <w:sz w:val="24"/>
                <w:szCs w:val="24"/>
              </w:rPr>
              <w:t>з учнями підготовчої та спеціальної медичних груп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  <w:lang w:eastAsia="ru-RU"/>
              </w:rPr>
              <w:t>Лакіза</w:t>
            </w:r>
            <w:proofErr w:type="spellEnd"/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Default="0083046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0461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Pr="00775F3D" w:rsidRDefault="00830461" w:rsidP="00EC1743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A9765F">
              <w:rPr>
                <w:sz w:val="24"/>
                <w:szCs w:val="24"/>
              </w:rPr>
              <w:t>Особливості розвитку фізичних якостей в учнів на заняттях із фізичної культури</w:t>
            </w:r>
            <w:r w:rsidRPr="004753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753E3">
              <w:rPr>
                <w:sz w:val="24"/>
                <w:szCs w:val="24"/>
              </w:rPr>
              <w:t xml:space="preserve"> учн</w:t>
            </w:r>
            <w:r>
              <w:rPr>
                <w:sz w:val="24"/>
                <w:szCs w:val="24"/>
              </w:rPr>
              <w:t>ів</w:t>
            </w:r>
            <w:r w:rsidRPr="004753E3">
              <w:rPr>
                <w:sz w:val="24"/>
                <w:szCs w:val="24"/>
              </w:rPr>
              <w:t xml:space="preserve"> підготовчої та спеціальної медичних груп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  <w:lang w:eastAsia="ru-RU"/>
              </w:rPr>
              <w:t>Проценко</w:t>
            </w:r>
            <w:proofErr w:type="spellEnd"/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 В.О.)</w:t>
            </w:r>
            <w:r>
              <w:rPr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Default="00830461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830461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Pr="00775F3D" w:rsidRDefault="00830461" w:rsidP="00E34273">
            <w:pPr>
              <w:pStyle w:val="TableParagraph"/>
              <w:spacing w:before="2" w:line="276" w:lineRule="exact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Особливості навчання рухових дій </w:t>
            </w:r>
            <w:r w:rsidRPr="004753E3">
              <w:rPr>
                <w:sz w:val="24"/>
                <w:szCs w:val="24"/>
              </w:rPr>
              <w:t>учн</w:t>
            </w:r>
            <w:r>
              <w:rPr>
                <w:sz w:val="24"/>
                <w:szCs w:val="24"/>
              </w:rPr>
              <w:t>ів</w:t>
            </w:r>
            <w:r w:rsidRPr="004753E3">
              <w:rPr>
                <w:sz w:val="24"/>
                <w:szCs w:val="24"/>
              </w:rPr>
              <w:t xml:space="preserve"> підготовчої та спеціальної медичних груп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Default="00830461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830461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Pr="00775F3D" w:rsidRDefault="00830461" w:rsidP="00EC1743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proofErr w:type="spellStart"/>
            <w:r w:rsidRPr="00A9765F">
              <w:rPr>
                <w:bCs/>
                <w:sz w:val="24"/>
                <w:szCs w:val="24"/>
                <w:lang w:eastAsia="ru-RU"/>
              </w:rPr>
              <w:t>Медико-фізіологічні</w:t>
            </w:r>
            <w:proofErr w:type="spellEnd"/>
            <w:r w:rsidRPr="00A9765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765F">
              <w:rPr>
                <w:bCs/>
                <w:sz w:val="24"/>
                <w:szCs w:val="24"/>
              </w:rPr>
              <w:t>та психологічні</w:t>
            </w:r>
            <w:r w:rsidRPr="00A9765F">
              <w:rPr>
                <w:bCs/>
                <w:sz w:val="24"/>
                <w:szCs w:val="24"/>
                <w:lang w:eastAsia="ru-RU"/>
              </w:rPr>
              <w:t xml:space="preserve"> аспекти фізичного виховання учнів </w:t>
            </w:r>
            <w:r w:rsidRPr="004753E3">
              <w:rPr>
                <w:sz w:val="24"/>
                <w:szCs w:val="24"/>
              </w:rPr>
              <w:t>підготовчої та спеціальної медичних груп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Pr="00830461" w:rsidRDefault="00830461" w:rsidP="005E2D70">
            <w:pPr>
              <w:jc w:val="center"/>
            </w:pPr>
            <w:r w:rsidRPr="00830461">
              <w:rPr>
                <w:sz w:val="24"/>
              </w:rPr>
              <w:t>2</w:t>
            </w:r>
          </w:p>
        </w:tc>
      </w:tr>
      <w:tr w:rsidR="00830461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Default="00830461" w:rsidP="004753E3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A9765F">
              <w:rPr>
                <w:bCs/>
                <w:color w:val="000000"/>
                <w:sz w:val="24"/>
                <w:szCs w:val="24"/>
              </w:rPr>
              <w:t>Урок фізичної культури нової Української школі: завдання, особливості підготовки та проведення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Pr="00830461" w:rsidRDefault="00830461" w:rsidP="005E2D70">
            <w:pPr>
              <w:jc w:val="center"/>
              <w:rPr>
                <w:sz w:val="24"/>
              </w:rPr>
            </w:pPr>
            <w:r w:rsidRPr="00830461">
              <w:rPr>
                <w:sz w:val="24"/>
              </w:rPr>
              <w:t>2</w:t>
            </w:r>
          </w:p>
        </w:tc>
      </w:tr>
      <w:tr w:rsidR="00830461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Pr="00830461" w:rsidRDefault="00830461" w:rsidP="00830461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830461">
              <w:rPr>
                <w:sz w:val="24"/>
                <w:szCs w:val="24"/>
              </w:rPr>
              <w:t>Методика проведення занять з</w:t>
            </w:r>
            <w:r>
              <w:rPr>
                <w:sz w:val="24"/>
                <w:szCs w:val="24"/>
              </w:rPr>
              <w:t xml:space="preserve"> </w:t>
            </w:r>
            <w:r w:rsidRPr="00830461">
              <w:rPr>
                <w:sz w:val="24"/>
                <w:szCs w:val="24"/>
              </w:rPr>
              <w:t>учнями, які мають</w:t>
            </w:r>
          </w:p>
          <w:p w:rsidR="00830461" w:rsidRDefault="00830461" w:rsidP="00830461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830461">
              <w:rPr>
                <w:sz w:val="24"/>
                <w:szCs w:val="24"/>
              </w:rPr>
              <w:t>захворювання хребта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  <w:lang w:eastAsia="ru-RU"/>
              </w:rPr>
              <w:t>Лакіза</w:t>
            </w:r>
            <w:proofErr w:type="spellEnd"/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Default="00830461" w:rsidP="005E2D70">
            <w:pPr>
              <w:jc w:val="center"/>
              <w:rPr>
                <w:sz w:val="24"/>
              </w:rPr>
            </w:pPr>
            <w:r w:rsidRPr="007B620B">
              <w:rPr>
                <w:sz w:val="24"/>
              </w:rPr>
              <w:t>2</w:t>
            </w:r>
          </w:p>
        </w:tc>
      </w:tr>
      <w:tr w:rsidR="00830461" w:rsidTr="000F7B79">
        <w:trPr>
          <w:trHeight w:val="47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Pr="00775F3D" w:rsidRDefault="00830461" w:rsidP="00830461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A2080">
              <w:rPr>
                <w:sz w:val="24"/>
                <w:szCs w:val="24"/>
              </w:rPr>
              <w:t>Безпека житт</w:t>
            </w:r>
            <w:r>
              <w:rPr>
                <w:sz w:val="24"/>
                <w:szCs w:val="24"/>
              </w:rPr>
              <w:t xml:space="preserve">єдіяльності під час занять фізичними вправами </w:t>
            </w:r>
            <w:r w:rsidRPr="004753E3">
              <w:rPr>
                <w:sz w:val="24"/>
                <w:szCs w:val="24"/>
              </w:rPr>
              <w:t>з учнями підготовчої та спеціальної медичних груп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  <w:lang w:eastAsia="ru-RU"/>
              </w:rPr>
              <w:t>Проценко</w:t>
            </w:r>
            <w:proofErr w:type="spellEnd"/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 В.О.)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Default="00830461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830461" w:rsidTr="008E7BEF">
        <w:trPr>
          <w:trHeight w:val="29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30461" w:rsidRPr="00775F3D" w:rsidRDefault="00830461" w:rsidP="0083046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830461">
              <w:rPr>
                <w:sz w:val="24"/>
                <w:szCs w:val="24"/>
              </w:rPr>
              <w:t>Методика проведення занять з</w:t>
            </w:r>
            <w:r>
              <w:rPr>
                <w:sz w:val="24"/>
                <w:szCs w:val="24"/>
              </w:rPr>
              <w:t xml:space="preserve"> </w:t>
            </w:r>
            <w:r w:rsidRPr="00830461">
              <w:rPr>
                <w:sz w:val="24"/>
                <w:szCs w:val="24"/>
              </w:rPr>
              <w:t>учнями, віднесеними за</w:t>
            </w:r>
            <w:r>
              <w:rPr>
                <w:sz w:val="24"/>
                <w:szCs w:val="24"/>
              </w:rPr>
              <w:t xml:space="preserve"> </w:t>
            </w:r>
            <w:r w:rsidRPr="00830461">
              <w:rPr>
                <w:sz w:val="24"/>
                <w:szCs w:val="24"/>
              </w:rPr>
              <w:t>станом здоров’я до</w:t>
            </w:r>
            <w:r w:rsidRPr="004753E3">
              <w:rPr>
                <w:sz w:val="24"/>
                <w:szCs w:val="24"/>
              </w:rPr>
              <w:t xml:space="preserve"> підготовчої та спеціальної медичних груп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  <w:lang w:eastAsia="ru-RU"/>
              </w:rPr>
              <w:t>Лакіза</w:t>
            </w:r>
            <w:proofErr w:type="spellEnd"/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30461" w:rsidRDefault="00830461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830461" w:rsidTr="00C433A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30461" w:rsidRDefault="0083046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30461" w:rsidRPr="00B4764D" w:rsidRDefault="00830461" w:rsidP="00B4764D">
            <w:pPr>
              <w:pStyle w:val="TableParagraph"/>
              <w:numPr>
                <w:ilvl w:val="0"/>
                <w:numId w:val="11"/>
              </w:numPr>
              <w:spacing w:line="256" w:lineRule="exact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830461" w:rsidRPr="00A447C5" w:rsidRDefault="00830461" w:rsidP="005325AC">
            <w:pPr>
              <w:pStyle w:val="TableParagraph"/>
              <w:spacing w:line="256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A447C5">
              <w:rPr>
                <w:i/>
                <w:sz w:val="24"/>
                <w:szCs w:val="24"/>
              </w:rPr>
              <w:t>Тематична дискусія</w:t>
            </w:r>
            <w:r>
              <w:rPr>
                <w:i/>
                <w:sz w:val="24"/>
                <w:szCs w:val="24"/>
              </w:rPr>
              <w:t xml:space="preserve"> з питань </w:t>
            </w:r>
            <w:r w:rsidRPr="005325AC">
              <w:rPr>
                <w:i/>
                <w:sz w:val="24"/>
                <w:szCs w:val="24"/>
              </w:rPr>
              <w:t>моніторингу та тестування  рухових здібностей учнів</w:t>
            </w:r>
          </w:p>
        </w:tc>
        <w:tc>
          <w:tcPr>
            <w:tcW w:w="711" w:type="dxa"/>
          </w:tcPr>
          <w:p w:rsidR="00830461" w:rsidRDefault="0083046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0461" w:rsidTr="00C433A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830461" w:rsidRDefault="00830461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830461" w:rsidRDefault="00830461" w:rsidP="00193532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 кредит ЄКТС (26 аудиторні години, 4 годин – самостійна робота)</w:t>
            </w:r>
          </w:p>
        </w:tc>
      </w:tr>
      <w:tr w:rsidR="00830461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30461" w:rsidRDefault="00830461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Форма підвищення</w:t>
            </w:r>
          </w:p>
          <w:p w:rsidR="00830461" w:rsidRDefault="00830461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830461" w:rsidRDefault="008304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Очна форма підвищення кваліфікації</w:t>
            </w:r>
          </w:p>
        </w:tc>
      </w:tr>
      <w:tr w:rsidR="00830461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30461" w:rsidRPr="006246FF" w:rsidRDefault="00830461" w:rsidP="00A4156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246FF">
              <w:rPr>
                <w:b/>
                <w:i/>
                <w:color w:val="000000" w:themeColor="text1"/>
                <w:sz w:val="24"/>
                <w:szCs w:val="24"/>
              </w:rPr>
              <w:t xml:space="preserve">Результати навчання (перелік </w:t>
            </w:r>
            <w:proofErr w:type="spellStart"/>
            <w:r w:rsidRPr="006246FF">
              <w:rPr>
                <w:b/>
                <w:i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6246FF">
              <w:rPr>
                <w:b/>
                <w:i/>
                <w:color w:val="000000" w:themeColor="text1"/>
                <w:sz w:val="24"/>
                <w:szCs w:val="24"/>
              </w:rPr>
              <w:t>,  що вдосконалюватимуться/</w:t>
            </w:r>
          </w:p>
          <w:p w:rsidR="00830461" w:rsidRPr="006246FF" w:rsidRDefault="00830461" w:rsidP="00A4156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246FF">
              <w:rPr>
                <w:b/>
                <w:i/>
                <w:color w:val="000000" w:themeColor="text1"/>
                <w:sz w:val="24"/>
                <w:szCs w:val="24"/>
              </w:rPr>
              <w:t>набуватимуться)</w:t>
            </w:r>
          </w:p>
          <w:p w:rsidR="00830461" w:rsidRPr="006246FF" w:rsidRDefault="00830461" w:rsidP="00A41565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30461" w:rsidRPr="006246FF" w:rsidRDefault="00830461" w:rsidP="00A41565">
            <w:pPr>
              <w:pStyle w:val="TableParagraph"/>
              <w:spacing w:line="267" w:lineRule="exact"/>
              <w:ind w:left="105"/>
              <w:jc w:val="center"/>
              <w:rPr>
                <w:i/>
                <w:color w:val="000000" w:themeColor="text1"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color w:val="000000" w:themeColor="text1"/>
                <w:sz w:val="24"/>
                <w:szCs w:val="24"/>
              </w:rPr>
            </w:pPr>
            <w:r w:rsidRPr="00C05F23">
              <w:rPr>
                <w:color w:val="000000" w:themeColor="text1"/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</w:t>
            </w:r>
            <w:r w:rsidRPr="00AB72C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5F23">
              <w:rPr>
                <w:color w:val="000000" w:themeColor="text1"/>
                <w:sz w:val="24"/>
                <w:szCs w:val="24"/>
              </w:rPr>
              <w:t>з</w:t>
            </w:r>
            <w:r w:rsidR="00AB72C6">
              <w:rPr>
                <w:color w:val="000000" w:themeColor="text1"/>
                <w:sz w:val="24"/>
                <w:szCs w:val="24"/>
              </w:rPr>
              <w:t xml:space="preserve"> фізичної культури</w:t>
            </w:r>
            <w:r w:rsidR="00AB72C6" w:rsidRPr="004753E3">
              <w:rPr>
                <w:sz w:val="24"/>
                <w:szCs w:val="24"/>
              </w:rPr>
              <w:t xml:space="preserve"> підготовчої та спеціальної медичних груп</w:t>
            </w:r>
            <w:r w:rsidRPr="00C05F23">
              <w:rPr>
                <w:color w:val="000000" w:themeColor="text1"/>
                <w:sz w:val="24"/>
                <w:szCs w:val="24"/>
              </w:rPr>
              <w:t>.</w:t>
            </w:r>
          </w:p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color w:val="000000" w:themeColor="text1"/>
                <w:sz w:val="24"/>
                <w:szCs w:val="24"/>
              </w:rPr>
            </w:pPr>
            <w:r w:rsidRPr="00C05F23">
              <w:rPr>
                <w:color w:val="000000" w:themeColor="text1"/>
                <w:sz w:val="24"/>
                <w:szCs w:val="24"/>
              </w:rPr>
              <w:t>Здатність до здійснен</w:t>
            </w:r>
            <w:r w:rsidR="00AB72C6">
              <w:rPr>
                <w:color w:val="000000" w:themeColor="text1"/>
                <w:sz w:val="24"/>
                <w:szCs w:val="24"/>
              </w:rPr>
              <w:t xml:space="preserve">ня педагогічної діагностики учнів </w:t>
            </w:r>
            <w:r w:rsidRPr="00C05F23">
              <w:rPr>
                <w:color w:val="000000" w:themeColor="text1"/>
                <w:sz w:val="24"/>
                <w:szCs w:val="24"/>
              </w:rPr>
              <w:t>.</w:t>
            </w:r>
          </w:p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color w:val="000000" w:themeColor="text1"/>
                <w:sz w:val="24"/>
                <w:szCs w:val="24"/>
              </w:rPr>
            </w:pPr>
            <w:r w:rsidRPr="00C05F23">
              <w:rPr>
                <w:color w:val="000000" w:themeColor="text1"/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 під час тестування та моніторингу розвитку .</w:t>
            </w:r>
          </w:p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color w:val="000000" w:themeColor="text1"/>
                <w:sz w:val="24"/>
                <w:szCs w:val="24"/>
              </w:rPr>
            </w:pPr>
            <w:r w:rsidRPr="00C05F23">
              <w:rPr>
                <w:color w:val="000000" w:themeColor="text1"/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color w:val="000000" w:themeColor="text1"/>
                <w:sz w:val="24"/>
                <w:szCs w:val="24"/>
              </w:rPr>
            </w:pPr>
            <w:r w:rsidRPr="00C05F23">
              <w:rPr>
                <w:color w:val="000000" w:themeColor="text1"/>
                <w:sz w:val="24"/>
                <w:szCs w:val="24"/>
              </w:rPr>
              <w:t>Здатність здійснювати  корегування освітнього процесу з фізичної культури на основі зіставлення проміжних результатів із запланованими.</w:t>
            </w:r>
          </w:p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color w:val="000000" w:themeColor="text1"/>
                <w:sz w:val="24"/>
                <w:szCs w:val="24"/>
              </w:rPr>
            </w:pPr>
            <w:r w:rsidRPr="00C05F23">
              <w:rPr>
                <w:color w:val="000000" w:themeColor="text1"/>
                <w:sz w:val="24"/>
                <w:szCs w:val="24"/>
              </w:rPr>
              <w:t>Здатність до відстеження динаміки розвитку рухових здібностей учнів</w:t>
            </w:r>
            <w:r w:rsidRPr="004753E3">
              <w:rPr>
                <w:sz w:val="24"/>
                <w:szCs w:val="24"/>
              </w:rPr>
              <w:t xml:space="preserve"> підготовчої та спеціальної медичних груп</w:t>
            </w:r>
            <w:r w:rsidRPr="00C05F23">
              <w:rPr>
                <w:color w:val="000000" w:themeColor="text1"/>
                <w:sz w:val="24"/>
                <w:szCs w:val="24"/>
              </w:rPr>
              <w:t>.</w:t>
            </w:r>
          </w:p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sz w:val="24"/>
                <w:szCs w:val="24"/>
              </w:rPr>
            </w:pPr>
            <w:r w:rsidRPr="00C05F23">
              <w:rPr>
                <w:color w:val="000000" w:themeColor="text1"/>
                <w:sz w:val="24"/>
                <w:szCs w:val="24"/>
              </w:rPr>
              <w:t xml:space="preserve">Здатність до оцінювання ефективності </w:t>
            </w:r>
            <w:r>
              <w:rPr>
                <w:color w:val="000000" w:themeColor="text1"/>
                <w:sz w:val="24"/>
                <w:szCs w:val="24"/>
              </w:rPr>
              <w:t>занять фізичними вправами з</w:t>
            </w:r>
            <w:r w:rsidRPr="00C05F2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753E3">
              <w:rPr>
                <w:sz w:val="24"/>
                <w:szCs w:val="24"/>
              </w:rPr>
              <w:t>учнями підготовчої та спеціальної медичних груп</w:t>
            </w:r>
            <w:r>
              <w:rPr>
                <w:sz w:val="24"/>
                <w:szCs w:val="24"/>
              </w:rPr>
              <w:t>.</w:t>
            </w:r>
          </w:p>
          <w:p w:rsidR="00830461" w:rsidRPr="00C05F23" w:rsidRDefault="00830461" w:rsidP="00C05F23">
            <w:pPr>
              <w:pStyle w:val="a4"/>
              <w:numPr>
                <w:ilvl w:val="0"/>
                <w:numId w:val="19"/>
              </w:numPr>
              <w:ind w:left="360" w:right="116"/>
              <w:jc w:val="both"/>
              <w:rPr>
                <w:sz w:val="24"/>
                <w:szCs w:val="24"/>
              </w:rPr>
            </w:pPr>
            <w:r w:rsidRPr="00C05F23">
              <w:rPr>
                <w:sz w:val="24"/>
                <w:szCs w:val="24"/>
              </w:rPr>
              <w:t>Здатні</w:t>
            </w:r>
            <w:r>
              <w:rPr>
                <w:sz w:val="24"/>
                <w:szCs w:val="24"/>
              </w:rPr>
              <w:t>ст</w:t>
            </w:r>
            <w:r w:rsidRPr="00C05F23">
              <w:rPr>
                <w:sz w:val="24"/>
                <w:szCs w:val="24"/>
              </w:rPr>
              <w:t xml:space="preserve">ь до здійснення формувального оцінювання навчальних досягнень учнів на уроках </w:t>
            </w:r>
            <w:r>
              <w:rPr>
                <w:sz w:val="24"/>
                <w:szCs w:val="24"/>
              </w:rPr>
              <w:t>фізичної культури</w:t>
            </w:r>
            <w:r w:rsidRPr="00C05F23">
              <w:rPr>
                <w:sz w:val="24"/>
                <w:szCs w:val="24"/>
              </w:rPr>
              <w:t>.</w:t>
            </w:r>
          </w:p>
          <w:p w:rsidR="00830461" w:rsidRPr="00830461" w:rsidRDefault="00830461" w:rsidP="00830461">
            <w:pPr>
              <w:pStyle w:val="a4"/>
              <w:numPr>
                <w:ilvl w:val="0"/>
                <w:numId w:val="19"/>
              </w:num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C05F23">
              <w:rPr>
                <w:sz w:val="24"/>
                <w:szCs w:val="24"/>
              </w:rPr>
              <w:t xml:space="preserve">Здатність до аналізу та інтерпретації </w:t>
            </w:r>
            <w:r>
              <w:rPr>
                <w:sz w:val="24"/>
                <w:szCs w:val="24"/>
              </w:rPr>
              <w:t>показників досягнень</w:t>
            </w:r>
            <w:r w:rsidR="00AB72C6">
              <w:rPr>
                <w:sz w:val="24"/>
                <w:szCs w:val="24"/>
              </w:rPr>
              <w:t xml:space="preserve"> учнів </w:t>
            </w:r>
            <w:r>
              <w:rPr>
                <w:sz w:val="24"/>
                <w:szCs w:val="24"/>
              </w:rPr>
              <w:t xml:space="preserve">  </w:t>
            </w:r>
            <w:r w:rsidR="00AB72C6" w:rsidRPr="004753E3">
              <w:rPr>
                <w:sz w:val="24"/>
                <w:szCs w:val="24"/>
              </w:rPr>
              <w:t>підготовчої та спеціальної медичних груп</w:t>
            </w:r>
            <w:r w:rsidR="00AB72C6">
              <w:rPr>
                <w:sz w:val="24"/>
                <w:szCs w:val="24"/>
              </w:rPr>
              <w:t>.</w:t>
            </w:r>
          </w:p>
          <w:p w:rsidR="00830461" w:rsidRPr="006246FF" w:rsidRDefault="00830461" w:rsidP="00830461">
            <w:pPr>
              <w:pStyle w:val="a4"/>
              <w:numPr>
                <w:ilvl w:val="0"/>
                <w:numId w:val="19"/>
              </w:num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саморефлексії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p w:rsidR="00396B3A" w:rsidRDefault="00396B3A" w:rsidP="000B5204">
      <w:pPr>
        <w:tabs>
          <w:tab w:val="left" w:pos="2160"/>
        </w:tabs>
        <w:jc w:val="center"/>
        <w:rPr>
          <w:b/>
          <w:sz w:val="24"/>
        </w:rPr>
      </w:pPr>
    </w:p>
    <w:sectPr w:rsidR="00396B3A" w:rsidSect="00980BB5">
      <w:pgSz w:w="11910" w:h="16840"/>
      <w:pgMar w:top="1120" w:right="39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84AF1"/>
    <w:multiLevelType w:val="hybridMultilevel"/>
    <w:tmpl w:val="A612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E649E1"/>
    <w:multiLevelType w:val="hybridMultilevel"/>
    <w:tmpl w:val="F5C66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7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9">
    <w:nsid w:val="4AB13FE5"/>
    <w:multiLevelType w:val="multilevel"/>
    <w:tmpl w:val="0FB0473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CCE44E5"/>
    <w:multiLevelType w:val="hybridMultilevel"/>
    <w:tmpl w:val="9B8A97DE"/>
    <w:lvl w:ilvl="0" w:tplc="DD3CFB1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376BB"/>
    <w:multiLevelType w:val="hybridMultilevel"/>
    <w:tmpl w:val="84CA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4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B53BD"/>
    <w:multiLevelType w:val="hybridMultilevel"/>
    <w:tmpl w:val="622A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F09EF"/>
    <w:multiLevelType w:val="hybridMultilevel"/>
    <w:tmpl w:val="70109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7"/>
  </w:num>
  <w:num w:numId="6">
    <w:abstractNumId w:val="17"/>
  </w:num>
  <w:num w:numId="7">
    <w:abstractNumId w:val="18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4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29A5"/>
    <w:rsid w:val="000029A5"/>
    <w:rsid w:val="00036E82"/>
    <w:rsid w:val="00052766"/>
    <w:rsid w:val="00085375"/>
    <w:rsid w:val="000B5204"/>
    <w:rsid w:val="000F7B79"/>
    <w:rsid w:val="00102116"/>
    <w:rsid w:val="00136BDB"/>
    <w:rsid w:val="0015199A"/>
    <w:rsid w:val="00191505"/>
    <w:rsid w:val="00193532"/>
    <w:rsid w:val="001E6A06"/>
    <w:rsid w:val="00220494"/>
    <w:rsid w:val="00234948"/>
    <w:rsid w:val="002529AA"/>
    <w:rsid w:val="00324581"/>
    <w:rsid w:val="00345C29"/>
    <w:rsid w:val="003873CC"/>
    <w:rsid w:val="00393E25"/>
    <w:rsid w:val="00396B3A"/>
    <w:rsid w:val="003D592B"/>
    <w:rsid w:val="00413FB6"/>
    <w:rsid w:val="004753E3"/>
    <w:rsid w:val="004845F4"/>
    <w:rsid w:val="004A17C1"/>
    <w:rsid w:val="00502299"/>
    <w:rsid w:val="005325AC"/>
    <w:rsid w:val="0054230A"/>
    <w:rsid w:val="005778E4"/>
    <w:rsid w:val="0058701B"/>
    <w:rsid w:val="005C5A80"/>
    <w:rsid w:val="005D2F42"/>
    <w:rsid w:val="005E2D70"/>
    <w:rsid w:val="006227B5"/>
    <w:rsid w:val="00622908"/>
    <w:rsid w:val="006575C9"/>
    <w:rsid w:val="007173C0"/>
    <w:rsid w:val="007276AE"/>
    <w:rsid w:val="00771DC9"/>
    <w:rsid w:val="00775F3D"/>
    <w:rsid w:val="00814F5B"/>
    <w:rsid w:val="00830461"/>
    <w:rsid w:val="00836956"/>
    <w:rsid w:val="00855B72"/>
    <w:rsid w:val="008E7BEF"/>
    <w:rsid w:val="00980BB5"/>
    <w:rsid w:val="009F6A13"/>
    <w:rsid w:val="00A14FE0"/>
    <w:rsid w:val="00A34339"/>
    <w:rsid w:val="00A41B0F"/>
    <w:rsid w:val="00A447C5"/>
    <w:rsid w:val="00A54554"/>
    <w:rsid w:val="00A710EE"/>
    <w:rsid w:val="00AB72C6"/>
    <w:rsid w:val="00AE75F2"/>
    <w:rsid w:val="00B12F7C"/>
    <w:rsid w:val="00B26688"/>
    <w:rsid w:val="00B42DDD"/>
    <w:rsid w:val="00B4764D"/>
    <w:rsid w:val="00BD769B"/>
    <w:rsid w:val="00BE0B50"/>
    <w:rsid w:val="00C052C6"/>
    <w:rsid w:val="00C05F23"/>
    <w:rsid w:val="00C15A9B"/>
    <w:rsid w:val="00C248DA"/>
    <w:rsid w:val="00C41285"/>
    <w:rsid w:val="00C433A2"/>
    <w:rsid w:val="00CB1551"/>
    <w:rsid w:val="00D35113"/>
    <w:rsid w:val="00D36A9F"/>
    <w:rsid w:val="00D57BD8"/>
    <w:rsid w:val="00D664C0"/>
    <w:rsid w:val="00D73598"/>
    <w:rsid w:val="00DE508D"/>
    <w:rsid w:val="00DF29EC"/>
    <w:rsid w:val="00E00B44"/>
    <w:rsid w:val="00E01E3F"/>
    <w:rsid w:val="00E02A45"/>
    <w:rsid w:val="00E34273"/>
    <w:rsid w:val="00E375D6"/>
    <w:rsid w:val="00E41830"/>
    <w:rsid w:val="00E44F8B"/>
    <w:rsid w:val="00E5090C"/>
    <w:rsid w:val="00EA2125"/>
    <w:rsid w:val="00EC1743"/>
    <w:rsid w:val="00EE7AD8"/>
    <w:rsid w:val="00F278C2"/>
    <w:rsid w:val="00F57155"/>
    <w:rsid w:val="00F71537"/>
    <w:rsid w:val="00F7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5C9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5C9"/>
    <w:rPr>
      <w:sz w:val="28"/>
      <w:szCs w:val="28"/>
    </w:rPr>
  </w:style>
  <w:style w:type="paragraph" w:styleId="a4">
    <w:name w:val="List Paragraph"/>
    <w:basedOn w:val="a"/>
    <w:uiPriority w:val="34"/>
    <w:qFormat/>
    <w:rsid w:val="006575C9"/>
  </w:style>
  <w:style w:type="paragraph" w:customStyle="1" w:styleId="TableParagraph">
    <w:name w:val="Table Paragraph"/>
    <w:basedOn w:val="a"/>
    <w:uiPriority w:val="1"/>
    <w:qFormat/>
    <w:rsid w:val="006575C9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9">
    <w:name w:val="Hyperlink"/>
    <w:uiPriority w:val="99"/>
    <w:rsid w:val="000F7B7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E0B50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9">
    <w:name w:val="Hyperlink"/>
    <w:uiPriority w:val="99"/>
    <w:rsid w:val="000F7B7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E0B50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BCS</cp:lastModifiedBy>
  <cp:revision>37</cp:revision>
  <cp:lastPrinted>2020-01-10T08:41:00Z</cp:lastPrinted>
  <dcterms:created xsi:type="dcterms:W3CDTF">2020-01-13T08:11:00Z</dcterms:created>
  <dcterms:modified xsi:type="dcterms:W3CDTF">2020-03-25T13:11:00Z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