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E44F8B" w:rsidP="008D142A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 xml:space="preserve">від </w:t>
            </w:r>
            <w:r w:rsidR="008D142A">
              <w:t>21</w:t>
            </w:r>
            <w:r>
              <w:t xml:space="preserve"> січня 2020 року №</w:t>
            </w:r>
            <w:r w:rsidR="008D142A">
              <w:t>1</w:t>
            </w:r>
            <w:r>
              <w:t xml:space="preserve"> 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8D142A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 xml:space="preserve">від </w:t>
            </w:r>
            <w:r w:rsidR="008D142A">
              <w:t>22</w:t>
            </w:r>
            <w:r w:rsidRPr="00E44F8B">
              <w:t xml:space="preserve"> січня 2020 року №</w:t>
            </w:r>
            <w:r w:rsidR="008D142A">
              <w:t>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654DE" w:rsidRDefault="000654DE">
      <w:pPr>
        <w:pStyle w:val="a3"/>
        <w:rPr>
          <w:sz w:val="30"/>
        </w:rPr>
      </w:pPr>
    </w:p>
    <w:p w:rsidR="000654DE" w:rsidRDefault="000654DE">
      <w:pPr>
        <w:pStyle w:val="a3"/>
        <w:rPr>
          <w:sz w:val="30"/>
        </w:rPr>
      </w:pPr>
    </w:p>
    <w:p w:rsidR="000654DE" w:rsidRDefault="000654DE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4E114B" w:rsidRDefault="004E114B">
      <w:pPr>
        <w:pStyle w:val="a3"/>
        <w:rPr>
          <w:sz w:val="30"/>
        </w:rPr>
      </w:pPr>
    </w:p>
    <w:p w:rsidR="004E114B" w:rsidRDefault="004E114B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:rsidR="00C37DC8" w:rsidRDefault="00E44F8B" w:rsidP="00C37DC8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ПІДВИЩЕННЯ КВАЛІФІКАЦІЇ</w:t>
      </w:r>
      <w:r w:rsidR="00EA2125" w:rsidRPr="00E44F8B">
        <w:rPr>
          <w:b/>
          <w:sz w:val="28"/>
          <w:szCs w:val="28"/>
        </w:rPr>
        <w:t xml:space="preserve"> </w:t>
      </w:r>
      <w:r w:rsidR="00EF322B">
        <w:rPr>
          <w:b/>
          <w:sz w:val="28"/>
          <w:szCs w:val="28"/>
        </w:rPr>
        <w:t>ВЧИТЕЛІВ</w:t>
      </w:r>
      <w:r w:rsidR="00C37DC8">
        <w:rPr>
          <w:b/>
          <w:sz w:val="28"/>
          <w:szCs w:val="28"/>
        </w:rPr>
        <w:t>, БІОЛОГІЇ,</w:t>
      </w:r>
      <w:r w:rsidR="001D3157">
        <w:rPr>
          <w:b/>
          <w:sz w:val="28"/>
          <w:szCs w:val="28"/>
        </w:rPr>
        <w:t xml:space="preserve"> ЕКОЛОГІЇ, ГЕОГРАФІЇ,</w:t>
      </w:r>
      <w:r w:rsidR="00C37DC8">
        <w:rPr>
          <w:b/>
          <w:sz w:val="28"/>
          <w:szCs w:val="28"/>
        </w:rPr>
        <w:t xml:space="preserve"> </w:t>
      </w:r>
      <w:r w:rsidR="001D3157">
        <w:rPr>
          <w:b/>
          <w:sz w:val="28"/>
          <w:szCs w:val="28"/>
        </w:rPr>
        <w:t xml:space="preserve">ХІМІЇ, </w:t>
      </w:r>
      <w:r w:rsidR="00C37DC8">
        <w:rPr>
          <w:b/>
          <w:sz w:val="28"/>
          <w:szCs w:val="28"/>
        </w:rPr>
        <w:t xml:space="preserve">ПРИРОДОЗНАВСТВА </w:t>
      </w:r>
    </w:p>
    <w:p w:rsidR="000029A5" w:rsidRPr="00584CE9" w:rsidRDefault="00584CE9" w:rsidP="00C37DC8">
      <w:pPr>
        <w:spacing w:before="1"/>
        <w:jc w:val="center"/>
        <w:rPr>
          <w:b/>
          <w:sz w:val="28"/>
          <w:szCs w:val="28"/>
        </w:rPr>
      </w:pPr>
      <w:r w:rsidRPr="00584CE9">
        <w:rPr>
          <w:b/>
          <w:sz w:val="28"/>
          <w:szCs w:val="28"/>
        </w:rPr>
        <w:t>«</w:t>
      </w:r>
      <w:r w:rsidR="001D3157">
        <w:rPr>
          <w:b/>
          <w:sz w:val="28"/>
          <w:szCs w:val="28"/>
        </w:rPr>
        <w:t>ФОРМУВАННЯ ЕКОЛОГІЧНОЇ КОМПЕТЕНТНОСТІ УЧНІВ НА УРОКАХ НАВЧАЛЬНИХ ПР</w:t>
      </w:r>
      <w:r w:rsidR="00CC228D">
        <w:rPr>
          <w:b/>
          <w:color w:val="333333"/>
          <w:sz w:val="28"/>
          <w:szCs w:val="28"/>
        </w:rPr>
        <w:t>ЕДМЕТІВ</w:t>
      </w:r>
      <w:r w:rsidRPr="00584CE9">
        <w:rPr>
          <w:b/>
          <w:color w:val="333333"/>
          <w:sz w:val="28"/>
          <w:szCs w:val="28"/>
        </w:rPr>
        <w:t xml:space="preserve"> ОСВІТН</w:t>
      </w:r>
      <w:r w:rsidR="00CC228D">
        <w:rPr>
          <w:b/>
          <w:color w:val="333333"/>
          <w:sz w:val="28"/>
          <w:szCs w:val="28"/>
        </w:rPr>
        <w:t>ЬОЇ</w:t>
      </w:r>
      <w:r w:rsidRPr="00584CE9">
        <w:rPr>
          <w:b/>
          <w:color w:val="333333"/>
          <w:sz w:val="28"/>
          <w:szCs w:val="28"/>
        </w:rPr>
        <w:t xml:space="preserve"> ГАЛУЗІ «ПРИРОДОЗНАВСТВО»</w:t>
      </w:r>
    </w:p>
    <w:p w:rsidR="000029A5" w:rsidRPr="00CB1551" w:rsidRDefault="000029A5" w:rsidP="005464DC">
      <w:pPr>
        <w:pStyle w:val="a3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0029A5" w:rsidTr="00313AB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</w:t>
            </w:r>
            <w:r w:rsidR="0094230E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i/>
                <w:w w:val="105"/>
                <w:sz w:val="24"/>
              </w:rPr>
              <w:t xml:space="preserve"> 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  <w:p w:rsidR="0094230E" w:rsidRDefault="00745341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0029A5" w:rsidRPr="008D142A" w:rsidRDefault="001D3157" w:rsidP="008D142A">
            <w:pPr>
              <w:pStyle w:val="TableParagraph"/>
              <w:spacing w:line="240" w:lineRule="auto"/>
              <w:ind w:left="232" w:right="142"/>
              <w:jc w:val="both"/>
              <w:rPr>
                <w:sz w:val="24"/>
                <w:szCs w:val="24"/>
              </w:rPr>
            </w:pPr>
            <w:r w:rsidRPr="008D142A">
              <w:rPr>
                <w:sz w:val="24"/>
                <w:szCs w:val="24"/>
              </w:rPr>
              <w:t>Матущенко Т.А., завідувач відділом хімії, біології, екології та основ здоров’я Комунального навчального закладу Київ</w:t>
            </w:r>
            <w:r w:rsidRPr="008D142A">
              <w:rPr>
                <w:sz w:val="24"/>
                <w:szCs w:val="24"/>
              </w:rPr>
              <w:softHyphen/>
              <w:t>ської обласної ради «Київський обласний інститут після</w:t>
            </w:r>
            <w:r w:rsidRPr="008D142A">
              <w:rPr>
                <w:sz w:val="24"/>
                <w:szCs w:val="24"/>
              </w:rPr>
              <w:softHyphen/>
              <w:t>дип</w:t>
            </w:r>
            <w:r w:rsidRPr="008D142A">
              <w:rPr>
                <w:sz w:val="24"/>
                <w:szCs w:val="24"/>
              </w:rPr>
              <w:softHyphen/>
              <w:t>лом</w:t>
            </w:r>
            <w:r w:rsidRPr="008D142A">
              <w:rPr>
                <w:sz w:val="24"/>
                <w:szCs w:val="24"/>
              </w:rPr>
              <w:softHyphen/>
              <w:t>ної освіти педагогічних кадрів»</w:t>
            </w:r>
          </w:p>
        </w:tc>
      </w:tr>
      <w:tr w:rsidR="000029A5" w:rsidTr="008D142A">
        <w:trPr>
          <w:trHeight w:val="1152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0029A5" w:rsidRPr="008D142A" w:rsidRDefault="00FC0620" w:rsidP="008D142A">
            <w:pPr>
              <w:ind w:left="232" w:right="142"/>
              <w:jc w:val="both"/>
              <w:rPr>
                <w:sz w:val="24"/>
                <w:szCs w:val="24"/>
              </w:rPr>
            </w:pPr>
            <w:r w:rsidRPr="008D142A">
              <w:rPr>
                <w:sz w:val="24"/>
                <w:szCs w:val="24"/>
              </w:rPr>
              <w:t>Освітня п</w:t>
            </w:r>
            <w:r w:rsidR="00EA2125" w:rsidRPr="008D142A">
              <w:rPr>
                <w:sz w:val="24"/>
                <w:szCs w:val="24"/>
              </w:rPr>
              <w:t xml:space="preserve">рограма підвищення кваліфікації </w:t>
            </w:r>
            <w:r w:rsidR="005464DC" w:rsidRPr="008D142A">
              <w:rPr>
                <w:sz w:val="24"/>
                <w:szCs w:val="24"/>
              </w:rPr>
              <w:t>вчителів</w:t>
            </w:r>
            <w:r w:rsidR="001D3157" w:rsidRPr="008D142A">
              <w:rPr>
                <w:sz w:val="24"/>
                <w:szCs w:val="24"/>
              </w:rPr>
              <w:t xml:space="preserve"> біології,</w:t>
            </w:r>
            <w:r w:rsidR="008D142A">
              <w:rPr>
                <w:sz w:val="24"/>
                <w:szCs w:val="24"/>
              </w:rPr>
              <w:t xml:space="preserve"> </w:t>
            </w:r>
            <w:r w:rsidR="008D142A" w:rsidRPr="008D142A">
              <w:rPr>
                <w:sz w:val="24"/>
                <w:szCs w:val="24"/>
              </w:rPr>
              <w:t>екології</w:t>
            </w:r>
            <w:r w:rsidR="001D3157" w:rsidRPr="008D142A">
              <w:rPr>
                <w:sz w:val="24"/>
                <w:szCs w:val="24"/>
              </w:rPr>
              <w:t>, географії, хімії, природознавства</w:t>
            </w:r>
            <w:r w:rsidR="008D142A">
              <w:rPr>
                <w:sz w:val="24"/>
                <w:szCs w:val="24"/>
              </w:rPr>
              <w:t xml:space="preserve"> </w:t>
            </w:r>
            <w:r w:rsidR="001D3157" w:rsidRPr="008D142A">
              <w:rPr>
                <w:sz w:val="24"/>
                <w:szCs w:val="24"/>
              </w:rPr>
              <w:t>«Ф</w:t>
            </w:r>
            <w:r w:rsidR="00D60D9C" w:rsidRPr="008D142A">
              <w:rPr>
                <w:sz w:val="24"/>
                <w:szCs w:val="24"/>
              </w:rPr>
              <w:t>ормування екологічної компетентності учнів на уроках</w:t>
            </w:r>
            <w:r w:rsidR="001D3157" w:rsidRPr="008D142A">
              <w:rPr>
                <w:sz w:val="24"/>
                <w:szCs w:val="24"/>
              </w:rPr>
              <w:t xml:space="preserve"> </w:t>
            </w:r>
            <w:r w:rsidR="00D60D9C" w:rsidRPr="008D142A">
              <w:rPr>
                <w:sz w:val="24"/>
                <w:szCs w:val="24"/>
              </w:rPr>
              <w:t>навчальних предметів освітньої галузі</w:t>
            </w:r>
            <w:r w:rsidR="001D3157" w:rsidRPr="008D142A">
              <w:rPr>
                <w:color w:val="333333"/>
                <w:sz w:val="24"/>
                <w:szCs w:val="24"/>
              </w:rPr>
              <w:t xml:space="preserve"> «П</w:t>
            </w:r>
            <w:r w:rsidR="00D60D9C" w:rsidRPr="008D142A">
              <w:rPr>
                <w:color w:val="333333"/>
                <w:sz w:val="24"/>
                <w:szCs w:val="24"/>
              </w:rPr>
              <w:t>риродознавство</w:t>
            </w:r>
            <w:r w:rsidR="001D3157" w:rsidRPr="008D142A">
              <w:rPr>
                <w:color w:val="333333"/>
                <w:sz w:val="24"/>
                <w:szCs w:val="24"/>
              </w:rPr>
              <w:t>»</w:t>
            </w:r>
          </w:p>
        </w:tc>
      </w:tr>
      <w:tr w:rsidR="000029A5" w:rsidTr="00313AB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514BEF" w:rsidRPr="008D142A" w:rsidRDefault="00F046C9" w:rsidP="008D142A">
            <w:pPr>
              <w:pStyle w:val="TableParagraph"/>
              <w:spacing w:line="240" w:lineRule="auto"/>
              <w:ind w:left="232" w:right="142"/>
              <w:jc w:val="both"/>
              <w:rPr>
                <w:color w:val="FF0000"/>
                <w:sz w:val="24"/>
                <w:szCs w:val="24"/>
              </w:rPr>
            </w:pPr>
            <w:r w:rsidRPr="008D142A">
              <w:rPr>
                <w:sz w:val="24"/>
                <w:szCs w:val="24"/>
              </w:rPr>
              <w:t>Підвищити</w:t>
            </w:r>
            <w:r w:rsidR="00514BEF" w:rsidRPr="008D142A">
              <w:rPr>
                <w:sz w:val="24"/>
                <w:szCs w:val="24"/>
              </w:rPr>
              <w:t xml:space="preserve"> </w:t>
            </w:r>
            <w:r w:rsidR="005464DC" w:rsidRPr="008D142A">
              <w:rPr>
                <w:sz w:val="24"/>
                <w:szCs w:val="24"/>
              </w:rPr>
              <w:t>рівень професійної ком</w:t>
            </w:r>
            <w:r w:rsidR="005464DC" w:rsidRPr="008D142A">
              <w:rPr>
                <w:sz w:val="24"/>
                <w:szCs w:val="24"/>
              </w:rPr>
              <w:softHyphen/>
              <w:t>пе</w:t>
            </w:r>
            <w:r w:rsidR="005464DC" w:rsidRPr="008D142A">
              <w:rPr>
                <w:sz w:val="24"/>
                <w:szCs w:val="24"/>
              </w:rPr>
              <w:softHyphen/>
              <w:t>тентності вчителів хімії</w:t>
            </w:r>
            <w:r w:rsidR="00CC228D" w:rsidRPr="008D142A">
              <w:rPr>
                <w:sz w:val="24"/>
                <w:szCs w:val="24"/>
              </w:rPr>
              <w:t>, біології,</w:t>
            </w:r>
            <w:r w:rsidR="001D3157" w:rsidRPr="008D142A">
              <w:rPr>
                <w:sz w:val="24"/>
                <w:szCs w:val="24"/>
              </w:rPr>
              <w:t xml:space="preserve"> екології,</w:t>
            </w:r>
            <w:r w:rsidR="00CC228D" w:rsidRPr="008D142A">
              <w:rPr>
                <w:sz w:val="24"/>
                <w:szCs w:val="24"/>
              </w:rPr>
              <w:t xml:space="preserve"> </w:t>
            </w:r>
            <w:r w:rsidR="001D3157" w:rsidRPr="008D142A">
              <w:rPr>
                <w:sz w:val="24"/>
                <w:szCs w:val="24"/>
              </w:rPr>
              <w:t xml:space="preserve"> </w:t>
            </w:r>
            <w:r w:rsidR="00CC228D" w:rsidRPr="008D142A">
              <w:rPr>
                <w:sz w:val="24"/>
                <w:szCs w:val="24"/>
              </w:rPr>
              <w:t>природознавства</w:t>
            </w:r>
            <w:r w:rsidR="005464DC" w:rsidRPr="008D142A">
              <w:rPr>
                <w:sz w:val="24"/>
                <w:szCs w:val="24"/>
              </w:rPr>
              <w:t xml:space="preserve"> закладів загальної серед</w:t>
            </w:r>
            <w:r w:rsidR="005464DC" w:rsidRPr="008D142A">
              <w:rPr>
                <w:sz w:val="24"/>
                <w:szCs w:val="24"/>
              </w:rPr>
              <w:softHyphen/>
              <w:t>ньої осві</w:t>
            </w:r>
            <w:r w:rsidR="005464DC" w:rsidRPr="008D142A">
              <w:rPr>
                <w:sz w:val="24"/>
                <w:szCs w:val="24"/>
              </w:rPr>
              <w:softHyphen/>
              <w:t>ти</w:t>
            </w:r>
            <w:r w:rsidR="00D15352" w:rsidRPr="008D142A">
              <w:rPr>
                <w:sz w:val="24"/>
                <w:szCs w:val="24"/>
              </w:rPr>
              <w:t xml:space="preserve">, формувати культуру інноваційної діяльності, </w:t>
            </w:r>
            <w:r w:rsidR="002A0B42" w:rsidRPr="008D142A">
              <w:rPr>
                <w:sz w:val="24"/>
                <w:szCs w:val="24"/>
              </w:rPr>
              <w:t xml:space="preserve">опанувати практичні </w:t>
            </w:r>
            <w:r w:rsidR="00D15352" w:rsidRPr="008D142A">
              <w:rPr>
                <w:sz w:val="24"/>
                <w:szCs w:val="24"/>
              </w:rPr>
              <w:t>технології навчання,</w:t>
            </w:r>
            <w:r w:rsidR="002A0B42" w:rsidRPr="008D142A">
              <w:rPr>
                <w:sz w:val="24"/>
                <w:szCs w:val="24"/>
              </w:rPr>
              <w:t xml:space="preserve"> які забезпечать умови для створення сучасного освітнього середовища.</w:t>
            </w:r>
          </w:p>
        </w:tc>
      </w:tr>
      <w:tr w:rsidR="006C5FD2" w:rsidTr="00313AB2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6C5FD2" w:rsidRDefault="006C5FD2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6C5FD2" w:rsidRPr="008D142A" w:rsidRDefault="008D142A" w:rsidP="008D142A">
            <w:pPr>
              <w:pStyle w:val="TableParagraph"/>
              <w:spacing w:line="240" w:lineRule="auto"/>
              <w:ind w:left="232" w:right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D85B3F" w:rsidRPr="008D142A">
              <w:rPr>
                <w:color w:val="000000"/>
                <w:sz w:val="24"/>
                <w:szCs w:val="24"/>
                <w:lang w:eastAsia="ru-RU"/>
              </w:rPr>
              <w:t xml:space="preserve">озвиток професійних компетентностей </w:t>
            </w:r>
            <w:r w:rsidR="00D85B3F" w:rsidRPr="008D142A">
              <w:rPr>
                <w:sz w:val="24"/>
                <w:szCs w:val="24"/>
                <w:lang w:eastAsia="ru-RU"/>
              </w:rPr>
              <w:t>(знання навчального   предмета, фахових методик, технологій)</w:t>
            </w:r>
          </w:p>
        </w:tc>
      </w:tr>
      <w:tr w:rsidR="000029A5" w:rsidTr="00313AB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 w:rsidP="009423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0029A5" w:rsidRDefault="00EA2125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A447C5" w:rsidTr="00313AB2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447C5" w:rsidRDefault="00A447C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A447C5" w:rsidRPr="00B4764D" w:rsidRDefault="00A447C5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line="268" w:lineRule="exact"/>
              <w:ind w:left="0" w:firstLine="88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A447C5" w:rsidRPr="00A447C5" w:rsidRDefault="002A0B42" w:rsidP="008D142A">
            <w:pPr>
              <w:pStyle w:val="TableParagraph"/>
              <w:tabs>
                <w:tab w:val="left" w:pos="5387"/>
              </w:tabs>
              <w:spacing w:line="240" w:lineRule="auto"/>
              <w:ind w:left="142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Вступ до теми</w:t>
            </w:r>
          </w:p>
        </w:tc>
        <w:tc>
          <w:tcPr>
            <w:tcW w:w="711" w:type="dxa"/>
          </w:tcPr>
          <w:p w:rsidR="00A447C5" w:rsidRPr="00B4764D" w:rsidRDefault="008D142A" w:rsidP="008D142A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47C5" w:rsidRPr="00B4764D">
              <w:rPr>
                <w:sz w:val="24"/>
              </w:rPr>
              <w:t>2</w:t>
            </w:r>
          </w:p>
        </w:tc>
      </w:tr>
      <w:tr w:rsidR="000029A5" w:rsidTr="00313AB2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9A5" w:rsidRDefault="000029A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0029A5" w:rsidRPr="00514BEF" w:rsidRDefault="000029A5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CB1551" w:rsidRPr="00514BEF" w:rsidRDefault="002A0B42" w:rsidP="008D142A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1551" w:rsidRPr="00514BEF">
              <w:rPr>
                <w:sz w:val="24"/>
                <w:szCs w:val="24"/>
              </w:rPr>
              <w:t>Філософія інклюзивної освіти</w:t>
            </w:r>
            <w:r w:rsidR="00632C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0029A5" w:rsidRPr="00514BEF" w:rsidRDefault="00CB1551" w:rsidP="008D142A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CB1551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Default="00CB15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CB1551" w:rsidRPr="00514BEF" w:rsidRDefault="00CB1551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CB1551" w:rsidRPr="00514BEF" w:rsidRDefault="009D045F" w:rsidP="008D142A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514BEF">
              <w:rPr>
                <w:iCs/>
                <w:spacing w:val="-6"/>
                <w:sz w:val="24"/>
                <w:szCs w:val="24"/>
                <w:lang w:eastAsia="ru-RU"/>
              </w:rPr>
              <w:t>Професійний розвиток педагогічних працівників в умовах Нової української школи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CB1551" w:rsidRPr="00514BEF" w:rsidRDefault="00CB1551" w:rsidP="008D142A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313AB2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13AB2" w:rsidRDefault="00313AB2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13AB2" w:rsidRPr="00514BEF" w:rsidRDefault="00313AB2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13AB2" w:rsidRPr="00514BEF" w:rsidRDefault="00313AB2" w:rsidP="008D142A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 w:rsidRPr="00CC3F8F">
              <w:rPr>
                <w:sz w:val="24"/>
              </w:rPr>
              <w:t>Екологічні проблеми 21 століття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313AB2" w:rsidRPr="00514BEF" w:rsidRDefault="00313AB2" w:rsidP="008D14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3AB2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13AB2" w:rsidRDefault="00313AB2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13AB2" w:rsidRPr="00514BEF" w:rsidRDefault="00313AB2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13AB2" w:rsidRPr="00514BEF" w:rsidRDefault="00313AB2" w:rsidP="008D142A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 w:rsidRPr="00CC3F8F">
              <w:rPr>
                <w:sz w:val="24"/>
              </w:rPr>
              <w:t>Екологічні чинники впливу на здоров’я людини та механізми адаптації до них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313AB2" w:rsidRPr="00514BEF" w:rsidRDefault="00313AB2" w:rsidP="008D14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5E9D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75E9D" w:rsidRDefault="00A75E9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A75E9D" w:rsidRDefault="00A75E9D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A75E9D" w:rsidRDefault="00A75E9D" w:rsidP="008D142A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>Сучасні педагогічні технології як ефективний інструмент удосконалення освітнього пр</w:t>
            </w:r>
            <w:r w:rsidR="004A40DE">
              <w:rPr>
                <w:iCs/>
                <w:spacing w:val="-6"/>
                <w:sz w:val="24"/>
                <w:szCs w:val="24"/>
                <w:lang w:eastAsia="ru-RU"/>
              </w:rPr>
              <w:t xml:space="preserve">оцесу та  розвитку компетентностей 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творчої особистості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A75E9D" w:rsidRPr="00514BEF" w:rsidRDefault="00A75E9D" w:rsidP="008D14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5E9D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75E9D" w:rsidRDefault="00A75E9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A75E9D" w:rsidRDefault="00A75E9D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75E9D" w:rsidRPr="00775F3D" w:rsidRDefault="00145C1A" w:rsidP="008D142A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9D773A">
              <w:t>Формування та розвиток екологічн</w:t>
            </w:r>
            <w:r w:rsidR="00C0709F">
              <w:t>ої</w:t>
            </w:r>
            <w:r w:rsidRPr="009D773A">
              <w:t xml:space="preserve"> компетен</w:t>
            </w:r>
            <w:r>
              <w:t>тност</w:t>
            </w:r>
            <w:r w:rsidR="00C0709F">
              <w:t>і</w:t>
            </w:r>
            <w:r w:rsidRPr="009D773A">
              <w:t xml:space="preserve"> на уроках природничих дисциплін та в позаурочний час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75E9D" w:rsidRDefault="00D60D9C" w:rsidP="008D142A">
            <w:pPr>
              <w:jc w:val="center"/>
            </w:pPr>
            <w:r>
              <w:t>2</w:t>
            </w:r>
          </w:p>
        </w:tc>
      </w:tr>
      <w:tr w:rsidR="00145C1A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45C1A" w:rsidRDefault="00145C1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145C1A" w:rsidRDefault="00145C1A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45C1A" w:rsidRPr="009D773A" w:rsidRDefault="00145C1A" w:rsidP="008D142A">
            <w:pPr>
              <w:pStyle w:val="TableParagraph"/>
              <w:tabs>
                <w:tab w:val="left" w:pos="5387"/>
              </w:tabs>
              <w:ind w:left="142" w:right="142"/>
              <w:jc w:val="both"/>
            </w:pPr>
            <w:r w:rsidRPr="009D773A">
              <w:t>Організація науково-дослідницької та експериментальної роботи з екології у ЗНЗ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45C1A" w:rsidRDefault="00D60D9C" w:rsidP="008D14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5C1A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45C1A" w:rsidRDefault="00145C1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145C1A" w:rsidRDefault="00145C1A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45C1A" w:rsidRPr="009D773A" w:rsidRDefault="00145C1A" w:rsidP="008D142A">
            <w:pPr>
              <w:ind w:left="142"/>
              <w:jc w:val="both"/>
            </w:pPr>
            <w:r>
              <w:t>Мета, завдання,</w:t>
            </w:r>
            <w:r w:rsidRPr="009D773A">
              <w:t xml:space="preserve"> особливості </w:t>
            </w:r>
            <w:r>
              <w:t xml:space="preserve">впровадження  курсу «Освіта </w:t>
            </w:r>
            <w:r w:rsidRPr="009D773A">
              <w:t>для сталого розвитку</w:t>
            </w:r>
            <w:r w:rsidR="00C0709F">
              <w:t>»</w:t>
            </w:r>
            <w:r w:rsidRPr="009D773A">
              <w:t xml:space="preserve"> </w:t>
            </w:r>
            <w:r>
              <w:t>у 5 – 10 класах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45C1A" w:rsidRDefault="00145C1A" w:rsidP="008D14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5C1A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45C1A" w:rsidRDefault="00145C1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145C1A" w:rsidRDefault="00145C1A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45C1A" w:rsidRPr="009D773A" w:rsidRDefault="00145C1A" w:rsidP="008D142A">
            <w:pPr>
              <w:ind w:left="142"/>
              <w:jc w:val="both"/>
            </w:pPr>
            <w:r w:rsidRPr="009D773A">
              <w:t>Методика проведення уроків курсу «Освіта для сталого розвитку»</w:t>
            </w:r>
            <w:r>
              <w:t xml:space="preserve"> у 9-10 класах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45C1A" w:rsidRDefault="00145C1A" w:rsidP="008D14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5C1A" w:rsidTr="008D142A">
        <w:trPr>
          <w:trHeight w:val="44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45C1A" w:rsidRDefault="00145C1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45C1A" w:rsidRPr="00B4764D" w:rsidRDefault="00145C1A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45C1A" w:rsidRPr="00775F3D" w:rsidRDefault="00E9454C" w:rsidP="008D142A">
            <w:pPr>
              <w:shd w:val="clear" w:color="auto" w:fill="FFFFFF"/>
              <w:adjustRightInd w:val="0"/>
              <w:ind w:left="142"/>
              <w:rPr>
                <w:sz w:val="24"/>
                <w:szCs w:val="24"/>
              </w:rPr>
            </w:pPr>
            <w:r w:rsidRPr="00857F99">
              <w:t xml:space="preserve">Застосування </w:t>
            </w:r>
            <w:r>
              <w:t xml:space="preserve">електронних сервісів </w:t>
            </w:r>
            <w:proofErr w:type="spellStart"/>
            <w:r w:rsidRPr="009E3DA6">
              <w:t>Thinklink</w:t>
            </w:r>
            <w:proofErr w:type="spellEnd"/>
            <w:r w:rsidRPr="00857F99">
              <w:t xml:space="preserve">, </w:t>
            </w:r>
            <w:proofErr w:type="spellStart"/>
            <w:r w:rsidRPr="009E3DA6">
              <w:t>Easeely</w:t>
            </w:r>
            <w:proofErr w:type="spellEnd"/>
            <w:r w:rsidRPr="00857F99">
              <w:t xml:space="preserve"> в професійній діяльності сучасного вчителя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45C1A" w:rsidRDefault="00D60D9C" w:rsidP="008D142A">
            <w:pPr>
              <w:jc w:val="center"/>
            </w:pPr>
            <w:r>
              <w:t>2</w:t>
            </w:r>
          </w:p>
        </w:tc>
      </w:tr>
      <w:tr w:rsidR="00145C1A" w:rsidTr="00313AB2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45C1A" w:rsidRDefault="00145C1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45C1A" w:rsidRPr="00B4764D" w:rsidRDefault="00145C1A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45C1A" w:rsidRPr="00D60B3E" w:rsidRDefault="00145C1A" w:rsidP="008D142A">
            <w:pPr>
              <w:ind w:left="142"/>
              <w:jc w:val="both"/>
              <w:rPr>
                <w:sz w:val="24"/>
              </w:rPr>
            </w:pPr>
            <w:r w:rsidRPr="00D60B3E">
              <w:rPr>
                <w:sz w:val="24"/>
              </w:rPr>
              <w:t>Система підготовки учнів до Всеукраїнських учнівських олімпіа</w:t>
            </w:r>
            <w:r>
              <w:rPr>
                <w:sz w:val="24"/>
              </w:rPr>
              <w:t>д з екології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45C1A" w:rsidRDefault="00D60D9C" w:rsidP="008D142A">
            <w:pPr>
              <w:jc w:val="center"/>
            </w:pPr>
            <w:r>
              <w:t>2</w:t>
            </w:r>
          </w:p>
        </w:tc>
      </w:tr>
      <w:tr w:rsidR="00145C1A" w:rsidTr="00313AB2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45C1A" w:rsidRDefault="00145C1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45C1A" w:rsidRPr="00B4764D" w:rsidRDefault="00145C1A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line="256" w:lineRule="exact"/>
              <w:ind w:left="0" w:firstLine="88"/>
              <w:rPr>
                <w:sz w:val="24"/>
              </w:rPr>
            </w:pPr>
          </w:p>
        </w:tc>
        <w:tc>
          <w:tcPr>
            <w:tcW w:w="5529" w:type="dxa"/>
          </w:tcPr>
          <w:p w:rsidR="00145C1A" w:rsidRPr="00BB4244" w:rsidRDefault="00145C1A" w:rsidP="008D142A">
            <w:pPr>
              <w:pStyle w:val="TableParagraph"/>
              <w:tabs>
                <w:tab w:val="left" w:pos="5387"/>
              </w:tabs>
              <w:spacing w:line="256" w:lineRule="exact"/>
              <w:ind w:left="142" w:right="142"/>
              <w:jc w:val="both"/>
              <w:rPr>
                <w:i/>
                <w:sz w:val="24"/>
                <w:szCs w:val="24"/>
              </w:rPr>
            </w:pPr>
            <w:r w:rsidRPr="00BB4244">
              <w:rPr>
                <w:i/>
                <w:sz w:val="24"/>
                <w:szCs w:val="24"/>
              </w:rPr>
              <w:t xml:space="preserve"> Тематична дискусія </w:t>
            </w:r>
            <w:r w:rsidR="00E51442">
              <w:rPr>
                <w:i/>
                <w:sz w:val="24"/>
                <w:szCs w:val="24"/>
              </w:rPr>
              <w:t>«Екологічні проблеми України,  причини та  їх вирішення»</w:t>
            </w:r>
            <w:r w:rsidR="00F118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145C1A" w:rsidRDefault="00145C1A" w:rsidP="008D14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5C1A" w:rsidTr="00313AB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145C1A" w:rsidRDefault="00145C1A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145C1A" w:rsidRDefault="00145C1A" w:rsidP="0094230E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145C1A" w:rsidTr="00313AB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45C1A" w:rsidRDefault="00145C1A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145C1A" w:rsidRDefault="00145C1A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145C1A" w:rsidRDefault="00145C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(денна)</w:t>
            </w:r>
          </w:p>
        </w:tc>
      </w:tr>
      <w:tr w:rsidR="00145C1A" w:rsidTr="00313AB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45C1A" w:rsidRPr="001D5F32" w:rsidRDefault="00145C1A" w:rsidP="00745341">
            <w:pPr>
              <w:jc w:val="center"/>
              <w:rPr>
                <w:b/>
                <w:i/>
                <w:sz w:val="24"/>
                <w:szCs w:val="24"/>
              </w:rPr>
            </w:pPr>
            <w:r w:rsidRPr="001D5F32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145C1A" w:rsidRPr="001D5F32" w:rsidRDefault="00145C1A" w:rsidP="00FC0620">
            <w:pPr>
              <w:rPr>
                <w:b/>
                <w:i/>
                <w:sz w:val="24"/>
                <w:szCs w:val="24"/>
              </w:rPr>
            </w:pPr>
          </w:p>
          <w:p w:rsidR="00145C1A" w:rsidRDefault="00145C1A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145C1A" w:rsidRPr="00FC0620" w:rsidRDefault="00145C1A" w:rsidP="000654DE">
            <w:pPr>
              <w:pStyle w:val="Default"/>
              <w:ind w:left="372" w:right="144"/>
              <w:rPr>
                <w:bCs/>
                <w:i/>
                <w:lang w:val="uk-UA"/>
              </w:rPr>
            </w:pPr>
            <w:proofErr w:type="spellStart"/>
            <w:r w:rsidRPr="00FC0620">
              <w:rPr>
                <w:bCs/>
                <w:i/>
              </w:rPr>
              <w:t>Загальні</w:t>
            </w:r>
            <w:proofErr w:type="spellEnd"/>
            <w:r w:rsidRPr="00FC0620">
              <w:rPr>
                <w:bCs/>
                <w:i/>
              </w:rPr>
              <w:t xml:space="preserve"> </w:t>
            </w:r>
            <w:proofErr w:type="spellStart"/>
            <w:r w:rsidRPr="00FC0620">
              <w:rPr>
                <w:bCs/>
                <w:i/>
              </w:rPr>
              <w:t>компетентності</w:t>
            </w:r>
            <w:proofErr w:type="spellEnd"/>
            <w:r w:rsidRPr="00FC0620">
              <w:rPr>
                <w:bCs/>
                <w:i/>
                <w:lang w:val="uk-UA"/>
              </w:rPr>
              <w:t>:</w:t>
            </w:r>
          </w:p>
          <w:p w:rsidR="00145C1A" w:rsidRPr="0094230E" w:rsidRDefault="00145C1A" w:rsidP="000654DE">
            <w:pPr>
              <w:pStyle w:val="Default"/>
              <w:numPr>
                <w:ilvl w:val="0"/>
                <w:numId w:val="16"/>
              </w:numPr>
              <w:ind w:left="372" w:right="144" w:hanging="230"/>
              <w:jc w:val="both"/>
              <w:rPr>
                <w:spacing w:val="-6"/>
                <w:lang w:val="uk-UA"/>
              </w:rPr>
            </w:pPr>
            <w:r w:rsidRPr="0094230E">
              <w:rPr>
                <w:spacing w:val="-6"/>
                <w:lang w:val="uk-UA"/>
              </w:rPr>
              <w:t xml:space="preserve">Здатність застосовувати отримані знання </w:t>
            </w:r>
            <w:r>
              <w:rPr>
                <w:spacing w:val="-6"/>
                <w:lang w:val="uk-UA"/>
              </w:rPr>
              <w:t xml:space="preserve">та навички </w:t>
            </w:r>
            <w:r w:rsidRPr="0094230E">
              <w:rPr>
                <w:spacing w:val="-6"/>
                <w:lang w:val="uk-UA"/>
              </w:rPr>
              <w:t xml:space="preserve">в професійній діяльності. </w:t>
            </w:r>
          </w:p>
          <w:p w:rsidR="00BD3DFE" w:rsidRPr="0094230E" w:rsidRDefault="00145C1A" w:rsidP="00BD3DFE">
            <w:pPr>
              <w:pStyle w:val="Default"/>
              <w:numPr>
                <w:ilvl w:val="0"/>
                <w:numId w:val="16"/>
              </w:numPr>
              <w:ind w:left="372" w:right="144" w:hanging="230"/>
              <w:jc w:val="both"/>
              <w:rPr>
                <w:spacing w:val="-6"/>
                <w:lang w:val="uk-UA"/>
              </w:rPr>
            </w:pPr>
            <w:r w:rsidRPr="0094230E">
              <w:rPr>
                <w:spacing w:val="-6"/>
                <w:lang w:val="uk-UA"/>
              </w:rPr>
              <w:t>Здатність</w:t>
            </w:r>
            <w:r w:rsidR="00BD3DFE">
              <w:rPr>
                <w:spacing w:val="-6"/>
                <w:lang w:val="uk-UA"/>
              </w:rPr>
              <w:t xml:space="preserve">  до інноваційного стилю науково- педагогічного мислення, готовність до  прийняття творчих рішень.</w:t>
            </w:r>
          </w:p>
          <w:p w:rsidR="00BD2BA7" w:rsidRDefault="00145C1A" w:rsidP="000654DE">
            <w:pPr>
              <w:pStyle w:val="Default"/>
              <w:numPr>
                <w:ilvl w:val="0"/>
                <w:numId w:val="16"/>
              </w:numPr>
              <w:ind w:left="372" w:right="144" w:hanging="230"/>
              <w:jc w:val="both"/>
              <w:rPr>
                <w:spacing w:val="-6"/>
                <w:lang w:val="uk-UA"/>
              </w:rPr>
            </w:pPr>
            <w:r w:rsidRPr="0094230E">
              <w:rPr>
                <w:spacing w:val="-6"/>
                <w:lang w:val="uk-UA"/>
              </w:rPr>
              <w:t xml:space="preserve">Здатність </w:t>
            </w:r>
            <w:bookmarkStart w:id="0" w:name="_GoBack"/>
            <w:bookmarkEnd w:id="0"/>
            <w:r w:rsidRPr="0094230E">
              <w:rPr>
                <w:spacing w:val="-6"/>
                <w:lang w:val="uk-UA"/>
              </w:rPr>
              <w:t xml:space="preserve">мотивувати </w:t>
            </w:r>
            <w:r>
              <w:rPr>
                <w:spacing w:val="-6"/>
                <w:lang w:val="uk-UA"/>
              </w:rPr>
              <w:t>учнів</w:t>
            </w:r>
            <w:r w:rsidRPr="0094230E">
              <w:rPr>
                <w:spacing w:val="-6"/>
                <w:lang w:val="uk-UA"/>
              </w:rPr>
              <w:t xml:space="preserve"> </w:t>
            </w:r>
            <w:r w:rsidR="00BD2BA7">
              <w:rPr>
                <w:spacing w:val="-6"/>
                <w:lang w:val="uk-UA"/>
              </w:rPr>
              <w:t xml:space="preserve"> до підвищення екологічної грамотності.</w:t>
            </w:r>
          </w:p>
          <w:p w:rsidR="00145C1A" w:rsidRPr="0094230E" w:rsidRDefault="00BD2BA7" w:rsidP="000654DE">
            <w:pPr>
              <w:pStyle w:val="Default"/>
              <w:numPr>
                <w:ilvl w:val="0"/>
                <w:numId w:val="16"/>
              </w:numPr>
              <w:ind w:left="372" w:right="144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 Здатність розвивати</w:t>
            </w:r>
            <w:r w:rsidR="00145C1A" w:rsidRPr="0094230E">
              <w:rPr>
                <w:spacing w:val="-6"/>
                <w:lang w:val="uk-UA"/>
              </w:rPr>
              <w:t xml:space="preserve"> </w:t>
            </w:r>
            <w:r>
              <w:rPr>
                <w:spacing w:val="-6"/>
                <w:lang w:val="uk-UA"/>
              </w:rPr>
              <w:t xml:space="preserve"> ціннісні орієнтації особистості</w:t>
            </w:r>
            <w:r w:rsidR="001B1117">
              <w:rPr>
                <w:spacing w:val="-6"/>
                <w:lang w:val="uk-UA"/>
              </w:rPr>
              <w:t xml:space="preserve"> спрямовані </w:t>
            </w:r>
            <w:r w:rsidR="001B1117">
              <w:rPr>
                <w:spacing w:val="-6"/>
                <w:lang w:val="uk-UA"/>
              </w:rPr>
              <w:lastRenderedPageBreak/>
              <w:t>на гармонізацію відносин між людиною і природою.</w:t>
            </w:r>
          </w:p>
          <w:p w:rsidR="00145C1A" w:rsidRPr="0094230E" w:rsidRDefault="00145C1A" w:rsidP="000654DE">
            <w:pPr>
              <w:pStyle w:val="Default"/>
              <w:numPr>
                <w:ilvl w:val="0"/>
                <w:numId w:val="16"/>
              </w:numPr>
              <w:ind w:left="372" w:right="144" w:hanging="230"/>
              <w:jc w:val="both"/>
              <w:rPr>
                <w:spacing w:val="-6"/>
                <w:lang w:val="uk-UA"/>
              </w:rPr>
            </w:pPr>
            <w:r w:rsidRPr="0094230E">
              <w:rPr>
                <w:spacing w:val="-6"/>
                <w:lang w:val="uk-UA"/>
              </w:rPr>
              <w:t>Здатність навчат</w:t>
            </w:r>
            <w:r w:rsidR="00B63AA0">
              <w:rPr>
                <w:spacing w:val="-6"/>
                <w:lang w:val="uk-UA"/>
              </w:rPr>
              <w:t>ися упродовж</w:t>
            </w:r>
            <w:r w:rsidR="002B5404">
              <w:rPr>
                <w:spacing w:val="-6"/>
                <w:lang w:val="uk-UA"/>
              </w:rPr>
              <w:t xml:space="preserve">  життя,  мати постійне прагнення  до нового, бажання працювати творчо, експериментувати та займатися самоосвітою.</w:t>
            </w:r>
          </w:p>
          <w:p w:rsidR="00145C1A" w:rsidRPr="0094230E" w:rsidRDefault="00145C1A" w:rsidP="000654DE">
            <w:pPr>
              <w:ind w:left="372" w:right="144"/>
              <w:jc w:val="both"/>
              <w:rPr>
                <w:i/>
                <w:sz w:val="16"/>
                <w:szCs w:val="16"/>
              </w:rPr>
            </w:pPr>
          </w:p>
          <w:p w:rsidR="00145C1A" w:rsidRPr="00FC0620" w:rsidRDefault="00145C1A" w:rsidP="000654DE">
            <w:pPr>
              <w:ind w:left="372" w:right="144"/>
              <w:jc w:val="both"/>
              <w:rPr>
                <w:i/>
                <w:sz w:val="24"/>
                <w:szCs w:val="24"/>
              </w:rPr>
            </w:pPr>
            <w:r w:rsidRPr="00FC0620"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145C1A" w:rsidRPr="00DB155E" w:rsidRDefault="00145C1A" w:rsidP="00DB155E">
            <w:pPr>
              <w:pStyle w:val="a4"/>
              <w:numPr>
                <w:ilvl w:val="0"/>
                <w:numId w:val="27"/>
              </w:numPr>
              <w:tabs>
                <w:tab w:val="left" w:pos="230"/>
              </w:tabs>
              <w:ind w:left="372" w:right="144" w:hanging="284"/>
              <w:jc w:val="both"/>
              <w:rPr>
                <w:sz w:val="24"/>
                <w:szCs w:val="24"/>
              </w:rPr>
            </w:pPr>
            <w:r w:rsidRPr="00DB155E">
              <w:rPr>
                <w:sz w:val="24"/>
                <w:szCs w:val="24"/>
              </w:rPr>
              <w:t>Здатність активізувати пошукову діяльність та творчий потенціал особистості в умовах розбудови нової української школи.</w:t>
            </w:r>
          </w:p>
          <w:p w:rsidR="00145C1A" w:rsidRDefault="00145C1A" w:rsidP="00DB155E">
            <w:pPr>
              <w:pStyle w:val="a4"/>
              <w:numPr>
                <w:ilvl w:val="0"/>
                <w:numId w:val="27"/>
              </w:numPr>
              <w:tabs>
                <w:tab w:val="left" w:pos="372"/>
              </w:tabs>
              <w:ind w:left="372" w:right="144" w:hanging="230"/>
              <w:jc w:val="both"/>
              <w:rPr>
                <w:sz w:val="24"/>
                <w:szCs w:val="24"/>
              </w:rPr>
            </w:pPr>
            <w:r w:rsidRPr="00DB155E">
              <w:rPr>
                <w:sz w:val="24"/>
                <w:szCs w:val="24"/>
              </w:rPr>
              <w:t>Здатність здійснювати ефективну взаємодію з усіма учасни</w:t>
            </w:r>
            <w:r w:rsidRPr="00DB155E">
              <w:rPr>
                <w:sz w:val="24"/>
                <w:szCs w:val="24"/>
              </w:rPr>
              <w:softHyphen/>
              <w:t>ками освітнього процесу на основі педагогіки співробітництва.</w:t>
            </w:r>
          </w:p>
          <w:p w:rsidR="00D60694" w:rsidRPr="00DB155E" w:rsidRDefault="001B1117" w:rsidP="00DB155E">
            <w:pPr>
              <w:pStyle w:val="a4"/>
              <w:numPr>
                <w:ilvl w:val="0"/>
                <w:numId w:val="27"/>
              </w:numPr>
              <w:tabs>
                <w:tab w:val="left" w:pos="372"/>
              </w:tabs>
              <w:ind w:left="372" w:right="144" w:hanging="2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0187">
              <w:rPr>
                <w:sz w:val="24"/>
                <w:szCs w:val="24"/>
              </w:rPr>
              <w:t xml:space="preserve"> Здатність поглиблювати</w:t>
            </w:r>
            <w:r w:rsidR="00D60694">
              <w:rPr>
                <w:sz w:val="24"/>
                <w:szCs w:val="24"/>
              </w:rPr>
              <w:t xml:space="preserve"> фахов</w:t>
            </w:r>
            <w:r w:rsidR="00B868AE">
              <w:rPr>
                <w:sz w:val="24"/>
                <w:szCs w:val="24"/>
              </w:rPr>
              <w:t>у</w:t>
            </w:r>
            <w:r w:rsidR="00D60694">
              <w:rPr>
                <w:sz w:val="24"/>
                <w:szCs w:val="24"/>
              </w:rPr>
              <w:t xml:space="preserve"> </w:t>
            </w:r>
            <w:r w:rsidR="00B868AE">
              <w:rPr>
                <w:sz w:val="24"/>
                <w:szCs w:val="24"/>
              </w:rPr>
              <w:t>компетентність</w:t>
            </w:r>
            <w:r w:rsidR="00D60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про актуальні проблеми  </w:t>
            </w:r>
            <w:r w:rsidR="00D653F8">
              <w:rPr>
                <w:sz w:val="24"/>
                <w:szCs w:val="24"/>
              </w:rPr>
              <w:t xml:space="preserve"> навколишн</w:t>
            </w:r>
            <w:r>
              <w:rPr>
                <w:sz w:val="24"/>
                <w:szCs w:val="24"/>
              </w:rPr>
              <w:t>ього</w:t>
            </w:r>
            <w:r w:rsidR="00D653F8">
              <w:rPr>
                <w:sz w:val="24"/>
                <w:szCs w:val="24"/>
              </w:rPr>
              <w:t xml:space="preserve"> середовищ</w:t>
            </w:r>
            <w:r>
              <w:rPr>
                <w:sz w:val="24"/>
                <w:szCs w:val="24"/>
              </w:rPr>
              <w:t>а</w:t>
            </w:r>
            <w:r w:rsidR="00D653F8">
              <w:rPr>
                <w:sz w:val="24"/>
                <w:szCs w:val="24"/>
              </w:rPr>
              <w:t>,</w:t>
            </w:r>
            <w:r w:rsidR="00DD2972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К</w:t>
            </w:r>
            <w:r w:rsidR="00DD2972">
              <w:rPr>
                <w:sz w:val="24"/>
                <w:szCs w:val="24"/>
              </w:rPr>
              <w:t>онцепцію сталого</w:t>
            </w:r>
            <w:r>
              <w:rPr>
                <w:sz w:val="24"/>
                <w:szCs w:val="24"/>
              </w:rPr>
              <w:t xml:space="preserve"> екологічного</w:t>
            </w:r>
            <w:r w:rsidR="00DD2972">
              <w:rPr>
                <w:sz w:val="24"/>
                <w:szCs w:val="24"/>
              </w:rPr>
              <w:t xml:space="preserve"> розвитку</w:t>
            </w:r>
            <w:r>
              <w:rPr>
                <w:sz w:val="24"/>
                <w:szCs w:val="24"/>
              </w:rPr>
              <w:t>, про Концепцію  екологічної освіти та виховання в Україні тощо.</w:t>
            </w:r>
          </w:p>
          <w:p w:rsidR="00145C1A" w:rsidRPr="00DB155E" w:rsidRDefault="00145C1A" w:rsidP="00DB155E">
            <w:pPr>
              <w:pStyle w:val="a4"/>
              <w:numPr>
                <w:ilvl w:val="0"/>
                <w:numId w:val="27"/>
              </w:numPr>
              <w:tabs>
                <w:tab w:val="left" w:pos="88"/>
                <w:tab w:val="left" w:pos="372"/>
              </w:tabs>
              <w:ind w:left="372" w:right="144" w:hanging="230"/>
              <w:jc w:val="both"/>
              <w:rPr>
                <w:sz w:val="24"/>
                <w:szCs w:val="24"/>
              </w:rPr>
            </w:pPr>
            <w:r w:rsidRPr="00DB155E">
              <w:rPr>
                <w:sz w:val="24"/>
                <w:szCs w:val="24"/>
              </w:rPr>
              <w:t>Здатність</w:t>
            </w:r>
            <w:r w:rsidR="00B43907">
              <w:rPr>
                <w:sz w:val="24"/>
                <w:szCs w:val="24"/>
              </w:rPr>
              <w:t xml:space="preserve"> і готовність</w:t>
            </w:r>
            <w:r w:rsidRPr="00DB155E">
              <w:rPr>
                <w:sz w:val="24"/>
                <w:szCs w:val="24"/>
              </w:rPr>
              <w:t xml:space="preserve"> </w:t>
            </w:r>
            <w:r w:rsidR="00B43907">
              <w:rPr>
                <w:sz w:val="24"/>
                <w:szCs w:val="24"/>
              </w:rPr>
              <w:t xml:space="preserve">формувати в </w:t>
            </w:r>
            <w:r w:rsidRPr="00DB155E">
              <w:rPr>
                <w:sz w:val="24"/>
                <w:szCs w:val="24"/>
              </w:rPr>
              <w:t xml:space="preserve"> учнів</w:t>
            </w:r>
            <w:r w:rsidR="00B43907">
              <w:rPr>
                <w:sz w:val="24"/>
                <w:szCs w:val="24"/>
              </w:rPr>
              <w:t xml:space="preserve">  </w:t>
            </w:r>
            <w:r w:rsidR="001B1117">
              <w:rPr>
                <w:sz w:val="24"/>
                <w:szCs w:val="24"/>
              </w:rPr>
              <w:t xml:space="preserve"> особисту відповідальність</w:t>
            </w:r>
            <w:r w:rsidR="0082621F">
              <w:rPr>
                <w:sz w:val="24"/>
                <w:szCs w:val="24"/>
              </w:rPr>
              <w:t xml:space="preserve"> за стан навколишнього середовища</w:t>
            </w:r>
            <w:r w:rsidR="002B0AE7">
              <w:rPr>
                <w:sz w:val="24"/>
                <w:szCs w:val="24"/>
              </w:rPr>
              <w:t>,</w:t>
            </w:r>
            <w:r w:rsidR="00B43907">
              <w:rPr>
                <w:sz w:val="24"/>
                <w:szCs w:val="24"/>
              </w:rPr>
              <w:t xml:space="preserve"> спонукати їх до</w:t>
            </w:r>
            <w:r w:rsidR="00097E10">
              <w:rPr>
                <w:sz w:val="24"/>
                <w:szCs w:val="24"/>
              </w:rPr>
              <w:t xml:space="preserve"> природоохоронної</w:t>
            </w:r>
            <w:r w:rsidR="00B43907">
              <w:rPr>
                <w:sz w:val="24"/>
                <w:szCs w:val="24"/>
              </w:rPr>
              <w:t xml:space="preserve"> діяльності зі збереження та покращення природного середовища</w:t>
            </w:r>
            <w:r w:rsidR="001B1117">
              <w:rPr>
                <w:sz w:val="24"/>
                <w:szCs w:val="24"/>
              </w:rPr>
              <w:t>, до</w:t>
            </w:r>
            <w:r w:rsidR="00D653F8">
              <w:rPr>
                <w:sz w:val="24"/>
                <w:szCs w:val="24"/>
              </w:rPr>
              <w:t xml:space="preserve"> </w:t>
            </w:r>
            <w:r w:rsidR="001B1117">
              <w:rPr>
                <w:sz w:val="24"/>
                <w:szCs w:val="24"/>
              </w:rPr>
              <w:t>оволодіння</w:t>
            </w:r>
            <w:r w:rsidR="00D653F8">
              <w:rPr>
                <w:sz w:val="24"/>
                <w:szCs w:val="24"/>
              </w:rPr>
              <w:t xml:space="preserve"> учнями </w:t>
            </w:r>
            <w:r w:rsidR="001B1117">
              <w:rPr>
                <w:sz w:val="24"/>
                <w:szCs w:val="24"/>
              </w:rPr>
              <w:t xml:space="preserve"> нормами грамотної</w:t>
            </w:r>
            <w:r w:rsidR="00D653F8">
              <w:rPr>
                <w:sz w:val="24"/>
                <w:szCs w:val="24"/>
              </w:rPr>
              <w:t xml:space="preserve"> поведінки у довкіллі.</w:t>
            </w:r>
          </w:p>
          <w:p w:rsidR="00145C1A" w:rsidRPr="00DB155E" w:rsidRDefault="00145C1A" w:rsidP="00DB155E">
            <w:pPr>
              <w:pStyle w:val="a4"/>
              <w:numPr>
                <w:ilvl w:val="0"/>
                <w:numId w:val="27"/>
              </w:numPr>
              <w:tabs>
                <w:tab w:val="left" w:pos="88"/>
                <w:tab w:val="left" w:pos="372"/>
              </w:tabs>
              <w:ind w:left="372" w:right="144" w:hanging="230"/>
              <w:jc w:val="both"/>
              <w:rPr>
                <w:sz w:val="24"/>
                <w:szCs w:val="24"/>
              </w:rPr>
            </w:pPr>
            <w:r w:rsidRPr="00DB155E">
              <w:rPr>
                <w:sz w:val="24"/>
                <w:szCs w:val="24"/>
              </w:rPr>
              <w:t xml:space="preserve">Здатність </w:t>
            </w:r>
            <w:r w:rsidR="00B63AA0">
              <w:rPr>
                <w:sz w:val="24"/>
                <w:szCs w:val="24"/>
              </w:rPr>
              <w:t xml:space="preserve"> до реалізації у практичній діяльності особистісно- орієнтованого, діяльнісного, </w:t>
            </w:r>
            <w:proofErr w:type="spellStart"/>
            <w:r w:rsidR="00B63AA0">
              <w:rPr>
                <w:sz w:val="24"/>
                <w:szCs w:val="24"/>
              </w:rPr>
              <w:t>компетентнісного</w:t>
            </w:r>
            <w:proofErr w:type="spellEnd"/>
            <w:r w:rsidR="00B63AA0">
              <w:rPr>
                <w:sz w:val="24"/>
                <w:szCs w:val="24"/>
              </w:rPr>
              <w:t xml:space="preserve"> та проблемно- пошукового підходів.</w:t>
            </w:r>
          </w:p>
          <w:p w:rsidR="00145C1A" w:rsidRPr="00DB155E" w:rsidRDefault="00D60694" w:rsidP="00DB155E">
            <w:pPr>
              <w:pStyle w:val="a4"/>
              <w:numPr>
                <w:ilvl w:val="0"/>
                <w:numId w:val="27"/>
              </w:numPr>
              <w:tabs>
                <w:tab w:val="left" w:pos="88"/>
                <w:tab w:val="left" w:pos="372"/>
              </w:tabs>
              <w:ind w:left="372" w:right="144" w:hanging="2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</w:t>
            </w:r>
            <w:r w:rsidR="00145C1A" w:rsidRPr="00DB155E">
              <w:rPr>
                <w:sz w:val="24"/>
                <w:szCs w:val="24"/>
              </w:rPr>
              <w:t xml:space="preserve">впроваджувати в освітній процес </w:t>
            </w:r>
            <w:r>
              <w:rPr>
                <w:sz w:val="24"/>
                <w:szCs w:val="24"/>
              </w:rPr>
              <w:t>інноваційні технології навчання та сучасні перспективні методики</w:t>
            </w:r>
            <w:r w:rsidR="00B63AA0">
              <w:rPr>
                <w:sz w:val="24"/>
                <w:szCs w:val="24"/>
              </w:rPr>
              <w:t xml:space="preserve"> навчання.</w:t>
            </w:r>
          </w:p>
          <w:p w:rsidR="00C0709F" w:rsidRPr="00DB155E" w:rsidRDefault="00C0709F" w:rsidP="00E71D99">
            <w:pPr>
              <w:pStyle w:val="a4"/>
              <w:numPr>
                <w:ilvl w:val="0"/>
                <w:numId w:val="27"/>
              </w:numPr>
              <w:tabs>
                <w:tab w:val="left" w:pos="88"/>
                <w:tab w:val="left" w:pos="372"/>
              </w:tabs>
              <w:ind w:left="372" w:right="144" w:hanging="230"/>
              <w:jc w:val="both"/>
              <w:rPr>
                <w:sz w:val="24"/>
                <w:szCs w:val="24"/>
              </w:rPr>
            </w:pPr>
            <w:r w:rsidRPr="00DB155E">
              <w:rPr>
                <w:sz w:val="24"/>
                <w:szCs w:val="24"/>
              </w:rPr>
              <w:t>Здатність</w:t>
            </w:r>
            <w:r>
              <w:rPr>
                <w:sz w:val="24"/>
                <w:szCs w:val="24"/>
              </w:rPr>
              <w:t xml:space="preserve"> організовувати </w:t>
            </w:r>
            <w:r w:rsidR="00E71D99">
              <w:rPr>
                <w:sz w:val="24"/>
                <w:szCs w:val="24"/>
              </w:rPr>
              <w:t>нау</w:t>
            </w:r>
            <w:r>
              <w:rPr>
                <w:sz w:val="24"/>
                <w:szCs w:val="24"/>
              </w:rPr>
              <w:t>ково - дослідницьку діяльність учнів з екології</w:t>
            </w:r>
          </w:p>
        </w:tc>
      </w:tr>
    </w:tbl>
    <w:p w:rsidR="000B5204" w:rsidRPr="00C248DA" w:rsidRDefault="000B5204">
      <w:pPr>
        <w:rPr>
          <w:sz w:val="16"/>
          <w:szCs w:val="16"/>
        </w:rPr>
      </w:pPr>
    </w:p>
    <w:p w:rsidR="008B285E" w:rsidRDefault="008B285E" w:rsidP="002A0B42">
      <w:pPr>
        <w:tabs>
          <w:tab w:val="left" w:pos="2160"/>
        </w:tabs>
        <w:rPr>
          <w:b/>
          <w:sz w:val="24"/>
        </w:rPr>
      </w:pPr>
    </w:p>
    <w:sectPr w:rsidR="008B285E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F71B5"/>
    <w:multiLevelType w:val="hybridMultilevel"/>
    <w:tmpl w:val="13924F4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E51E9"/>
    <w:multiLevelType w:val="hybridMultilevel"/>
    <w:tmpl w:val="2AE29B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494C"/>
    <w:multiLevelType w:val="hybridMultilevel"/>
    <w:tmpl w:val="5338F886"/>
    <w:lvl w:ilvl="0" w:tplc="0422000F">
      <w:start w:val="1"/>
      <w:numFmt w:val="decimal"/>
      <w:lvlText w:val="%1."/>
      <w:lvlJc w:val="left"/>
      <w:pPr>
        <w:ind w:left="808" w:hanging="360"/>
      </w:p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9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71CF7"/>
    <w:multiLevelType w:val="hybridMultilevel"/>
    <w:tmpl w:val="C54EE6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8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0" w15:restartNumberingAfterBreak="0">
    <w:nsid w:val="596E2AC3"/>
    <w:multiLevelType w:val="hybridMultilevel"/>
    <w:tmpl w:val="78D6489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83DBA"/>
    <w:multiLevelType w:val="hybridMultilevel"/>
    <w:tmpl w:val="A274E5C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870516"/>
    <w:multiLevelType w:val="hybridMultilevel"/>
    <w:tmpl w:val="B9044E1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6338DD"/>
    <w:multiLevelType w:val="hybridMultilevel"/>
    <w:tmpl w:val="896C68D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9"/>
  </w:num>
  <w:num w:numId="5">
    <w:abstractNumId w:val="16"/>
  </w:num>
  <w:num w:numId="6">
    <w:abstractNumId w:val="25"/>
  </w:num>
  <w:num w:numId="7">
    <w:abstractNumId w:val="26"/>
  </w:num>
  <w:num w:numId="8">
    <w:abstractNumId w:val="6"/>
  </w:num>
  <w:num w:numId="9">
    <w:abstractNumId w:val="18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  <w:num w:numId="16">
    <w:abstractNumId w:val="21"/>
  </w:num>
  <w:num w:numId="17">
    <w:abstractNumId w:val="11"/>
  </w:num>
  <w:num w:numId="18">
    <w:abstractNumId w:val="12"/>
  </w:num>
  <w:num w:numId="19">
    <w:abstractNumId w:val="14"/>
  </w:num>
  <w:num w:numId="20">
    <w:abstractNumId w:val="10"/>
  </w:num>
  <w:num w:numId="21">
    <w:abstractNumId w:val="5"/>
  </w:num>
  <w:num w:numId="22">
    <w:abstractNumId w:val="23"/>
  </w:num>
  <w:num w:numId="23">
    <w:abstractNumId w:val="20"/>
  </w:num>
  <w:num w:numId="24">
    <w:abstractNumId w:val="1"/>
  </w:num>
  <w:num w:numId="25">
    <w:abstractNumId w:val="24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42F3C"/>
    <w:rsid w:val="00052766"/>
    <w:rsid w:val="000654DE"/>
    <w:rsid w:val="00080187"/>
    <w:rsid w:val="00083F52"/>
    <w:rsid w:val="00097E10"/>
    <w:rsid w:val="000B5204"/>
    <w:rsid w:val="000E1E02"/>
    <w:rsid w:val="000E7771"/>
    <w:rsid w:val="00145C1A"/>
    <w:rsid w:val="0015199A"/>
    <w:rsid w:val="00191505"/>
    <w:rsid w:val="001B1117"/>
    <w:rsid w:val="001D3157"/>
    <w:rsid w:val="001E6A06"/>
    <w:rsid w:val="001F05F8"/>
    <w:rsid w:val="00216C73"/>
    <w:rsid w:val="00220494"/>
    <w:rsid w:val="00265DD4"/>
    <w:rsid w:val="002A0B42"/>
    <w:rsid w:val="002B0AE7"/>
    <w:rsid w:val="002B5404"/>
    <w:rsid w:val="002C6C2D"/>
    <w:rsid w:val="002E1114"/>
    <w:rsid w:val="002F5093"/>
    <w:rsid w:val="00313AB2"/>
    <w:rsid w:val="00337660"/>
    <w:rsid w:val="00341DA6"/>
    <w:rsid w:val="003506EC"/>
    <w:rsid w:val="003A667B"/>
    <w:rsid w:val="003D592B"/>
    <w:rsid w:val="003F3505"/>
    <w:rsid w:val="00413FB6"/>
    <w:rsid w:val="0041656F"/>
    <w:rsid w:val="004845F4"/>
    <w:rsid w:val="004A40DE"/>
    <w:rsid w:val="004C5034"/>
    <w:rsid w:val="004C5628"/>
    <w:rsid w:val="004E114B"/>
    <w:rsid w:val="00502299"/>
    <w:rsid w:val="00514BEF"/>
    <w:rsid w:val="00542235"/>
    <w:rsid w:val="005464DC"/>
    <w:rsid w:val="00582A71"/>
    <w:rsid w:val="00584CE9"/>
    <w:rsid w:val="0058701B"/>
    <w:rsid w:val="005C5A80"/>
    <w:rsid w:val="005D2F42"/>
    <w:rsid w:val="005E2D70"/>
    <w:rsid w:val="006227B5"/>
    <w:rsid w:val="00622908"/>
    <w:rsid w:val="00632C17"/>
    <w:rsid w:val="00642421"/>
    <w:rsid w:val="006974E1"/>
    <w:rsid w:val="006C5FD2"/>
    <w:rsid w:val="00714B23"/>
    <w:rsid w:val="007276AE"/>
    <w:rsid w:val="007346B5"/>
    <w:rsid w:val="00735FBC"/>
    <w:rsid w:val="00745341"/>
    <w:rsid w:val="00771DC9"/>
    <w:rsid w:val="00775F3D"/>
    <w:rsid w:val="0082621F"/>
    <w:rsid w:val="00836956"/>
    <w:rsid w:val="00852860"/>
    <w:rsid w:val="00855B72"/>
    <w:rsid w:val="008B285E"/>
    <w:rsid w:val="008D142A"/>
    <w:rsid w:val="008D7494"/>
    <w:rsid w:val="008E7BEF"/>
    <w:rsid w:val="0094230E"/>
    <w:rsid w:val="00951C73"/>
    <w:rsid w:val="009564E0"/>
    <w:rsid w:val="00991128"/>
    <w:rsid w:val="009C0879"/>
    <w:rsid w:val="009D045F"/>
    <w:rsid w:val="009F6A13"/>
    <w:rsid w:val="00A447C5"/>
    <w:rsid w:val="00A710EE"/>
    <w:rsid w:val="00A75E9D"/>
    <w:rsid w:val="00A81077"/>
    <w:rsid w:val="00A939F5"/>
    <w:rsid w:val="00AA3EDD"/>
    <w:rsid w:val="00AE75F2"/>
    <w:rsid w:val="00B11421"/>
    <w:rsid w:val="00B26688"/>
    <w:rsid w:val="00B43907"/>
    <w:rsid w:val="00B4764D"/>
    <w:rsid w:val="00B63AA0"/>
    <w:rsid w:val="00B868AE"/>
    <w:rsid w:val="00BB4244"/>
    <w:rsid w:val="00BD2BA7"/>
    <w:rsid w:val="00BD3DFE"/>
    <w:rsid w:val="00BD3E77"/>
    <w:rsid w:val="00BD5CAF"/>
    <w:rsid w:val="00BD769B"/>
    <w:rsid w:val="00BF4387"/>
    <w:rsid w:val="00C052C6"/>
    <w:rsid w:val="00C0709F"/>
    <w:rsid w:val="00C15A9B"/>
    <w:rsid w:val="00C248DA"/>
    <w:rsid w:val="00C37DC8"/>
    <w:rsid w:val="00C41285"/>
    <w:rsid w:val="00C433A2"/>
    <w:rsid w:val="00CB1551"/>
    <w:rsid w:val="00CC228D"/>
    <w:rsid w:val="00CC2A87"/>
    <w:rsid w:val="00CC6290"/>
    <w:rsid w:val="00CE29BE"/>
    <w:rsid w:val="00D15352"/>
    <w:rsid w:val="00D57BD8"/>
    <w:rsid w:val="00D60694"/>
    <w:rsid w:val="00D60D9C"/>
    <w:rsid w:val="00D653F8"/>
    <w:rsid w:val="00D664C0"/>
    <w:rsid w:val="00D73598"/>
    <w:rsid w:val="00D85B3F"/>
    <w:rsid w:val="00D879DD"/>
    <w:rsid w:val="00D912CA"/>
    <w:rsid w:val="00DB155E"/>
    <w:rsid w:val="00DD2972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51442"/>
    <w:rsid w:val="00E71D99"/>
    <w:rsid w:val="00E86C9F"/>
    <w:rsid w:val="00E9454C"/>
    <w:rsid w:val="00EA2125"/>
    <w:rsid w:val="00EF322B"/>
    <w:rsid w:val="00F046C9"/>
    <w:rsid w:val="00F04EC2"/>
    <w:rsid w:val="00F118AF"/>
    <w:rsid w:val="00F278C2"/>
    <w:rsid w:val="00F73E04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34DFB-F409-4DBE-B263-84253482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5464D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64DC"/>
    <w:rPr>
      <w:rFonts w:ascii="Consolas" w:eastAsia="Times New Roman" w:hAnsi="Consolas" w:cs="Times New Roman"/>
      <w:sz w:val="20"/>
      <w:szCs w:val="2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F296-4821-4B70-989B-BFDBFFA2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2762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Andriy</cp:lastModifiedBy>
  <cp:revision>27</cp:revision>
  <cp:lastPrinted>2020-01-10T08:41:00Z</cp:lastPrinted>
  <dcterms:created xsi:type="dcterms:W3CDTF">2020-03-02T10:40:00Z</dcterms:created>
  <dcterms:modified xsi:type="dcterms:W3CDTF">2020-04-14T07:07:00Z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