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52" w:rsidRDefault="00A0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f4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63681C" w:rsidTr="0049424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3681C" w:rsidRPr="006E2A72" w:rsidRDefault="0063681C" w:rsidP="0063681C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63681C" w:rsidRPr="006E2A72" w:rsidRDefault="0063681C" w:rsidP="0063681C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63681C" w:rsidRPr="006E2A72" w:rsidRDefault="0063681C" w:rsidP="0063681C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3681C" w:rsidRPr="006E2A72" w:rsidRDefault="0063681C" w:rsidP="0063681C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3681C" w:rsidRPr="006E2A72" w:rsidRDefault="0063681C" w:rsidP="0063681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63681C" w:rsidRPr="006E2A72" w:rsidRDefault="0063681C" w:rsidP="0063681C">
            <w:pPr>
              <w:jc w:val="center"/>
              <w:rPr>
                <w:color w:val="000000"/>
                <w:sz w:val="28"/>
                <w:szCs w:val="28"/>
              </w:rPr>
            </w:pPr>
            <w:r w:rsidRPr="006E2A72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63681C" w:rsidRPr="006E2A72" w:rsidRDefault="0063681C" w:rsidP="0063681C">
            <w:pPr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 w:rsidRPr="006E2A72">
              <w:rPr>
                <w:color w:val="000000"/>
                <w:sz w:val="28"/>
                <w:szCs w:val="28"/>
              </w:rPr>
              <w:t>від</w:t>
            </w:r>
            <w:r>
              <w:rPr>
                <w:color w:val="000000"/>
                <w:sz w:val="28"/>
                <w:szCs w:val="28"/>
              </w:rPr>
              <w:t xml:space="preserve"> січня 2021 року</w:t>
            </w:r>
          </w:p>
        </w:tc>
      </w:tr>
    </w:tbl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CB5A52" w:rsidRDefault="00A044EC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CB5A52" w:rsidRDefault="00A044E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CB5A52" w:rsidRDefault="00A044E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ВЧИТЕЛІВ ПОЧАТКОВИХ КЛАСІВ,</w:t>
      </w:r>
    </w:p>
    <w:p w:rsidR="00CB5A52" w:rsidRDefault="00A044EC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ВИХОВАТЕЛІВ ГРУП ПОДОВЖЕНОГО ДНЯ ЗАКЛАДІВ ЗАГАЛЬНОЇ</w:t>
      </w:r>
    </w:p>
    <w:p w:rsidR="00CB5A52" w:rsidRDefault="00A044EC">
      <w:pPr>
        <w:spacing w:before="1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СЕРЕДНЬОЇ ОСВІТИ</w:t>
      </w:r>
      <w:r>
        <w:rPr>
          <w:b/>
          <w:sz w:val="24"/>
          <w:szCs w:val="24"/>
        </w:rPr>
        <w:t xml:space="preserve">  </w:t>
      </w:r>
    </w:p>
    <w:p w:rsidR="00CB5A52" w:rsidRDefault="00A044EC" w:rsidP="00AC74B7">
      <w:pPr>
        <w:spacing w:before="1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«</w:t>
      </w:r>
      <w:r w:rsidR="00FA3EF4" w:rsidRPr="00FA3EF4">
        <w:rPr>
          <w:b/>
          <w:sz w:val="28"/>
          <w:szCs w:val="28"/>
        </w:rPr>
        <w:t>ОСОБЛИВОСТІ ОЦІНЮВАННЯ РЕЗУЛЬТАТІВ НАВЧАННЯ У ПОЧАТКОВІЙ ШКОЛІ</w:t>
      </w:r>
      <w:r w:rsidRPr="00FA3EF4">
        <w:rPr>
          <w:b/>
          <w:sz w:val="28"/>
          <w:szCs w:val="28"/>
        </w:rPr>
        <w:t>»</w:t>
      </w: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33293" w:rsidRDefault="008332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B5A52" w:rsidRDefault="00AC74B7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2021</w:t>
      </w:r>
    </w:p>
    <w:p w:rsidR="00CB5A52" w:rsidRDefault="00CB5A52">
      <w:pPr>
        <w:jc w:val="center"/>
        <w:sectPr w:rsidR="00CB5A52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CB5A52" w:rsidRDefault="00CB5A5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5"/>
        <w:tblW w:w="1000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7350"/>
      </w:tblGrid>
      <w:tr w:rsidR="00CB5A52">
        <w:trPr>
          <w:trHeight w:val="554"/>
        </w:trPr>
        <w:tc>
          <w:tcPr>
            <w:tcW w:w="2655" w:type="dxa"/>
            <w:tcBorders>
              <w:left w:val="single" w:sz="6" w:space="0" w:color="000000"/>
            </w:tcBorders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 програми</w:t>
            </w:r>
          </w:p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0" w:type="dxa"/>
          </w:tcPr>
          <w:p w:rsidR="007828ED" w:rsidRP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7828ED">
              <w:rPr>
                <w:b/>
                <w:i/>
                <w:color w:val="000000"/>
                <w:sz w:val="24"/>
                <w:szCs w:val="24"/>
              </w:rPr>
              <w:t>Ткаченко Л.П.,</w:t>
            </w:r>
            <w:r w:rsidRPr="007828ED">
              <w:rPr>
                <w:color w:val="000000"/>
                <w:sz w:val="24"/>
                <w:szCs w:val="24"/>
              </w:rPr>
              <w:t xml:space="preserve"> завідувач відділу початкової освіти, старший викладач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кадрів»; </w:t>
            </w:r>
          </w:p>
          <w:p w:rsidR="00CB5A52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7828ED">
              <w:rPr>
                <w:b/>
                <w:i/>
                <w:color w:val="000000"/>
                <w:sz w:val="24"/>
                <w:szCs w:val="24"/>
              </w:rPr>
              <w:t xml:space="preserve">Романюк О.В., </w:t>
            </w:r>
            <w:r w:rsidRPr="007828ED">
              <w:rPr>
                <w:color w:val="000000"/>
                <w:sz w:val="24"/>
                <w:szCs w:val="24"/>
              </w:rPr>
              <w:t>методист відділу початкової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7828ED" w:rsidTr="007B1437">
        <w:trPr>
          <w:trHeight w:val="551"/>
        </w:trPr>
        <w:tc>
          <w:tcPr>
            <w:tcW w:w="2655" w:type="dxa"/>
            <w:tcBorders>
              <w:left w:val="single" w:sz="6" w:space="0" w:color="000000"/>
            </w:tcBorders>
          </w:tcPr>
          <w:p w:rsid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ED" w:rsidRPr="007828ED" w:rsidRDefault="007828ED" w:rsidP="007828ED">
            <w:pPr>
              <w:pStyle w:val="af9"/>
              <w:spacing w:before="0" w:beforeAutospacing="0" w:after="0" w:afterAutospacing="0"/>
              <w:ind w:left="107"/>
              <w:jc w:val="both"/>
              <w:rPr>
                <w:lang w:val="uk-UA"/>
              </w:rPr>
            </w:pPr>
            <w:r w:rsidRPr="007828ED">
              <w:rPr>
                <w:color w:val="000000"/>
                <w:sz w:val="26"/>
                <w:szCs w:val="26"/>
                <w:lang w:val="uk-UA"/>
              </w:rPr>
              <w:t>Програма підвищення кваліфікації вчителів початкових класів, вихователів груп подовженого дня закладів загальної середньої освіти з теми: «</w:t>
            </w:r>
            <w:r w:rsidR="00FA3EF4" w:rsidRPr="00FA3EF4">
              <w:rPr>
                <w:color w:val="000000"/>
                <w:sz w:val="26"/>
                <w:szCs w:val="26"/>
                <w:lang w:val="uk-UA"/>
              </w:rPr>
              <w:t>Особливості оцінювання результатів навчання у початковій школі</w:t>
            </w:r>
            <w:r w:rsidRPr="007828ED">
              <w:rPr>
                <w:color w:val="000000"/>
                <w:sz w:val="26"/>
                <w:szCs w:val="26"/>
                <w:lang w:val="uk-UA"/>
              </w:rPr>
              <w:t>»</w:t>
            </w:r>
            <w:r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</w:tr>
      <w:tr w:rsidR="007828ED" w:rsidTr="007B1437">
        <w:trPr>
          <w:trHeight w:val="767"/>
        </w:trPr>
        <w:tc>
          <w:tcPr>
            <w:tcW w:w="2655" w:type="dxa"/>
            <w:tcBorders>
              <w:left w:val="single" w:sz="6" w:space="0" w:color="000000"/>
            </w:tcBorders>
          </w:tcPr>
          <w:p w:rsid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8ED" w:rsidRPr="00FA3EF4" w:rsidRDefault="007828ED" w:rsidP="00FA3EF4">
            <w:pPr>
              <w:pStyle w:val="af9"/>
              <w:spacing w:before="0" w:beforeAutospacing="0" w:after="0" w:afterAutospacing="0"/>
              <w:ind w:left="107" w:right="96"/>
              <w:jc w:val="both"/>
              <w:rPr>
                <w:lang w:val="uk-UA"/>
              </w:rPr>
            </w:pPr>
            <w:r w:rsidRPr="00FA3EF4">
              <w:rPr>
                <w:color w:val="000000"/>
                <w:sz w:val="26"/>
                <w:szCs w:val="26"/>
                <w:lang w:val="uk-UA"/>
              </w:rPr>
              <w:t>Підвищити</w:t>
            </w:r>
            <w:r>
              <w:rPr>
                <w:color w:val="FF0000"/>
                <w:sz w:val="26"/>
                <w:szCs w:val="26"/>
              </w:rPr>
              <w:t> </w:t>
            </w:r>
            <w:r w:rsidRPr="00FA3EF4">
              <w:rPr>
                <w:color w:val="000000"/>
                <w:sz w:val="26"/>
                <w:szCs w:val="26"/>
                <w:lang w:val="uk-UA"/>
              </w:rPr>
              <w:t>науковий, методичний та практичний рівні професійної компетентності вчителів початкових класів та вихователів груп подовженого дня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A3EF4">
              <w:rPr>
                <w:color w:val="000000"/>
                <w:sz w:val="26"/>
                <w:szCs w:val="26"/>
                <w:lang w:val="uk-UA"/>
              </w:rPr>
              <w:t xml:space="preserve">щодо </w:t>
            </w:r>
            <w:r w:rsidR="00FA3EF4">
              <w:rPr>
                <w:color w:val="000000"/>
                <w:sz w:val="26"/>
                <w:szCs w:val="26"/>
                <w:lang w:val="uk-UA"/>
              </w:rPr>
              <w:t>здійснення оцінювання результатів навчання</w:t>
            </w:r>
            <w:r w:rsidRPr="00FA3EF4">
              <w:rPr>
                <w:color w:val="000000"/>
                <w:sz w:val="26"/>
                <w:szCs w:val="26"/>
                <w:lang w:val="uk-UA"/>
              </w:rPr>
              <w:t xml:space="preserve"> молодшого школяра в умовах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A3EF4">
              <w:rPr>
                <w:color w:val="000000"/>
                <w:sz w:val="26"/>
                <w:szCs w:val="26"/>
                <w:lang w:val="uk-UA"/>
              </w:rPr>
              <w:t>реформування системи початкової освіти.</w:t>
            </w:r>
          </w:p>
        </w:tc>
      </w:tr>
      <w:tr w:rsidR="007828ED">
        <w:trPr>
          <w:trHeight w:val="767"/>
        </w:trPr>
        <w:tc>
          <w:tcPr>
            <w:tcW w:w="2655" w:type="dxa"/>
            <w:tcBorders>
              <w:left w:val="single" w:sz="6" w:space="0" w:color="000000"/>
            </w:tcBorders>
          </w:tcPr>
          <w:p w:rsidR="007828ED" w:rsidRDefault="007828ED" w:rsidP="00782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7350" w:type="dxa"/>
          </w:tcPr>
          <w:p w:rsidR="00FA3EF4" w:rsidRPr="00FA3EF4" w:rsidRDefault="00FA3EF4" w:rsidP="00FA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96"/>
              <w:jc w:val="both"/>
              <w:rPr>
                <w:color w:val="000000"/>
                <w:sz w:val="24"/>
                <w:szCs w:val="24"/>
              </w:rPr>
            </w:pPr>
            <w:r w:rsidRPr="00FA3EF4">
              <w:rPr>
                <w:color w:val="000000"/>
                <w:sz w:val="24"/>
                <w:szCs w:val="24"/>
              </w:rPr>
              <w:t>Розвиток професійних компетентностей учителів початкових класів.</w:t>
            </w:r>
          </w:p>
          <w:p w:rsidR="007828ED" w:rsidRDefault="00FA3EF4" w:rsidP="00FA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1" w:right="96"/>
              <w:jc w:val="both"/>
              <w:rPr>
                <w:color w:val="000000"/>
                <w:sz w:val="24"/>
                <w:szCs w:val="24"/>
              </w:rPr>
            </w:pPr>
            <w:r w:rsidRPr="00FA3EF4">
              <w:rPr>
                <w:color w:val="000000"/>
                <w:sz w:val="24"/>
                <w:szCs w:val="24"/>
              </w:rPr>
              <w:t>Формування у здобувачів освіти спільних для ключових компетентностей вмінь, визначених частиною першою статті 12 Закону України “Про освіту”.</w:t>
            </w:r>
          </w:p>
        </w:tc>
      </w:tr>
    </w:tbl>
    <w:p w:rsidR="00CB5A52" w:rsidRDefault="00CB5A52">
      <w:pPr>
        <w:rPr>
          <w:sz w:val="16"/>
          <w:szCs w:val="16"/>
        </w:rPr>
      </w:pPr>
    </w:p>
    <w:p w:rsidR="00CB5A52" w:rsidRDefault="00CB5A52">
      <w:pPr>
        <w:jc w:val="center"/>
        <w:rPr>
          <w:b/>
          <w:sz w:val="28"/>
          <w:szCs w:val="28"/>
        </w:rPr>
      </w:pPr>
    </w:p>
    <w:p w:rsidR="00CB5A52" w:rsidRDefault="00A0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CB5A52" w:rsidRDefault="00CB5A52">
      <w:pPr>
        <w:jc w:val="center"/>
        <w:rPr>
          <w:b/>
          <w:sz w:val="16"/>
          <w:szCs w:val="16"/>
        </w:rPr>
      </w:pPr>
    </w:p>
    <w:tbl>
      <w:tblPr>
        <w:tblStyle w:val="af7"/>
        <w:tblW w:w="101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CB5A52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CB5A52" w:rsidRDefault="00A0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CB5A52" w:rsidRDefault="00CB5A52">
            <w:pPr>
              <w:jc w:val="center"/>
              <w:rPr>
                <w:b/>
                <w:sz w:val="16"/>
                <w:szCs w:val="16"/>
              </w:rPr>
            </w:pPr>
          </w:p>
          <w:p w:rsidR="00CB5A52" w:rsidRDefault="00A0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CB5A52">
        <w:trPr>
          <w:trHeight w:val="317"/>
          <w:jc w:val="center"/>
        </w:trPr>
        <w:tc>
          <w:tcPr>
            <w:tcW w:w="696" w:type="dxa"/>
            <w:gridSpan w:val="2"/>
            <w:vMerge/>
          </w:tcPr>
          <w:p w:rsidR="00CB5A52" w:rsidRDefault="00CB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CB5A52" w:rsidRDefault="00CB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B5A52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CB5A52" w:rsidRDefault="00A044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CB5A52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CB5A52" w:rsidRDefault="00A044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CB5A52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CB5A52" w:rsidRDefault="00FA3EF4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ІІІ. </w:t>
            </w:r>
            <w:r w:rsidRPr="00FA3EF4">
              <w:rPr>
                <w:b/>
                <w:sz w:val="24"/>
                <w:szCs w:val="24"/>
              </w:rPr>
              <w:t>Особливості оцінювання результатів навчання у початковій школі</w:t>
            </w:r>
          </w:p>
        </w:tc>
      </w:tr>
      <w:tr w:rsidR="00CB5A52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CB5A52" w:rsidRDefault="00A044E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CB5A52">
        <w:trPr>
          <w:jc w:val="center"/>
        </w:trPr>
        <w:tc>
          <w:tcPr>
            <w:tcW w:w="675" w:type="dxa"/>
            <w:shd w:val="clear" w:color="auto" w:fill="auto"/>
          </w:tcPr>
          <w:p w:rsidR="00CB5A52" w:rsidRDefault="00A0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B5A52" w:rsidRDefault="00A044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CB5A52">
        <w:trPr>
          <w:jc w:val="center"/>
        </w:trPr>
        <w:tc>
          <w:tcPr>
            <w:tcW w:w="675" w:type="dxa"/>
            <w:shd w:val="clear" w:color="auto" w:fill="auto"/>
          </w:tcPr>
          <w:p w:rsidR="00CB5A52" w:rsidRDefault="00A0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CB5A52" w:rsidRDefault="00A044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BD1A43">
        <w:trPr>
          <w:jc w:val="center"/>
        </w:trPr>
        <w:tc>
          <w:tcPr>
            <w:tcW w:w="675" w:type="dxa"/>
            <w:shd w:val="clear" w:color="auto" w:fill="auto"/>
          </w:tcPr>
          <w:p w:rsidR="00BD1A43" w:rsidRDefault="00BD1A43" w:rsidP="00BD1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D1A43" w:rsidRDefault="00BD1A43" w:rsidP="00BD1A4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Формувальне т підсумкове оцінювання результатів навчання учнів</w:t>
            </w:r>
          </w:p>
        </w:tc>
      </w:tr>
      <w:tr w:rsidR="00BD1A43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BD1A43" w:rsidRDefault="00BD1A43" w:rsidP="00BD1A4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BD1A43">
        <w:trPr>
          <w:jc w:val="center"/>
        </w:trPr>
        <w:tc>
          <w:tcPr>
            <w:tcW w:w="675" w:type="dxa"/>
            <w:shd w:val="clear" w:color="auto" w:fill="auto"/>
          </w:tcPr>
          <w:p w:rsidR="00BD1A43" w:rsidRDefault="00BD1A43" w:rsidP="00BD1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D1A43" w:rsidRDefault="00BD1A43" w:rsidP="00BD1A4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BD1A43">
        <w:trPr>
          <w:jc w:val="center"/>
        </w:trPr>
        <w:tc>
          <w:tcPr>
            <w:tcW w:w="675" w:type="dxa"/>
            <w:shd w:val="clear" w:color="auto" w:fill="auto"/>
          </w:tcPr>
          <w:p w:rsidR="00BD1A43" w:rsidRDefault="00BD1A43" w:rsidP="00BD1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D1A43" w:rsidRDefault="00BD1A43" w:rsidP="00BD1A4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Ефективні освітні технології навчання</w:t>
            </w:r>
          </w:p>
        </w:tc>
      </w:tr>
      <w:tr w:rsidR="00BD1A43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BD1A43" w:rsidRDefault="00BD1A43" w:rsidP="00BD1A4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BD1A43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BD1A43" w:rsidRDefault="00BD1A43" w:rsidP="00BD1A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BD1A4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D1A43" w:rsidRDefault="00BD1A43" w:rsidP="00BD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427" w:type="dxa"/>
            <w:shd w:val="clear" w:color="auto" w:fill="auto"/>
          </w:tcPr>
          <w:p w:rsidR="00BD1A43" w:rsidRDefault="00BD1A43" w:rsidP="00BD1A4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D1A4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D1A43" w:rsidRDefault="00BD1A43" w:rsidP="00BD1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427" w:type="dxa"/>
            <w:shd w:val="clear" w:color="auto" w:fill="auto"/>
          </w:tcPr>
          <w:p w:rsidR="00BD1A43" w:rsidRDefault="00BD1A43" w:rsidP="00BD1A4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CB5A52" w:rsidRDefault="00CB5A52">
      <w:pPr>
        <w:rPr>
          <w:sz w:val="16"/>
          <w:szCs w:val="16"/>
        </w:rPr>
      </w:pPr>
    </w:p>
    <w:p w:rsidR="00CB5A52" w:rsidRDefault="00CB5A52">
      <w:pPr>
        <w:jc w:val="both"/>
        <w:rPr>
          <w:sz w:val="24"/>
          <w:szCs w:val="24"/>
        </w:rPr>
      </w:pPr>
    </w:p>
    <w:p w:rsidR="00CB5A52" w:rsidRDefault="00CB5A52">
      <w:pPr>
        <w:jc w:val="both"/>
        <w:rPr>
          <w:sz w:val="24"/>
          <w:szCs w:val="24"/>
        </w:rPr>
      </w:pPr>
    </w:p>
    <w:tbl>
      <w:tblPr>
        <w:tblStyle w:val="af8"/>
        <w:tblW w:w="10013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753"/>
      </w:tblGrid>
      <w:tr w:rsidR="00CB5A5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CB5A52" w:rsidRDefault="00E6012E" w:rsidP="00E6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кредити ЄКТС (72</w:t>
            </w:r>
            <w:r w:rsidR="00A044EC">
              <w:rPr>
                <w:color w:val="000000"/>
                <w:sz w:val="24"/>
                <w:szCs w:val="24"/>
              </w:rPr>
              <w:t xml:space="preserve"> аудиторних годин</w:t>
            </w:r>
            <w:r>
              <w:rPr>
                <w:color w:val="000000"/>
                <w:sz w:val="24"/>
                <w:szCs w:val="24"/>
              </w:rPr>
              <w:t>и</w:t>
            </w:r>
            <w:r w:rsidR="00A044EC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48 годин</w:t>
            </w:r>
            <w:r w:rsidR="00A044EC">
              <w:rPr>
                <w:color w:val="000000"/>
                <w:sz w:val="24"/>
                <w:szCs w:val="24"/>
              </w:rPr>
              <w:t xml:space="preserve"> – самостійна робота)</w:t>
            </w:r>
          </w:p>
        </w:tc>
      </w:tr>
      <w:tr w:rsidR="00CB5A5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Форма підвищення</w:t>
            </w:r>
          </w:p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CB5A52" w:rsidRDefault="00A0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CB5A5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CB5A52" w:rsidRDefault="00A044E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CB5A52" w:rsidRDefault="00CB5A52">
            <w:pPr>
              <w:rPr>
                <w:b/>
                <w:i/>
                <w:sz w:val="24"/>
                <w:szCs w:val="24"/>
              </w:rPr>
            </w:pPr>
          </w:p>
          <w:p w:rsidR="00CB5A52" w:rsidRDefault="00CB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53" w:type="dxa"/>
          </w:tcPr>
          <w:p w:rsidR="00397850" w:rsidRPr="00397850" w:rsidRDefault="00397850" w:rsidP="003978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</w:t>
            </w:r>
            <w:r w:rsidRPr="00397850">
              <w:rPr>
                <w:color w:val="000000"/>
                <w:sz w:val="24"/>
                <w:szCs w:val="24"/>
              </w:rPr>
              <w:t>використання у</w:t>
            </w:r>
            <w:r>
              <w:rPr>
                <w:color w:val="000000"/>
                <w:sz w:val="24"/>
                <w:szCs w:val="24"/>
              </w:rPr>
              <w:t xml:space="preserve"> н</w:t>
            </w:r>
            <w:r w:rsidRPr="00397850">
              <w:rPr>
                <w:color w:val="000000"/>
                <w:sz w:val="24"/>
                <w:szCs w:val="24"/>
              </w:rPr>
              <w:t xml:space="preserve">авчальному процесі </w:t>
            </w:r>
            <w:proofErr w:type="spellStart"/>
            <w:r w:rsidRPr="00397850">
              <w:rPr>
                <w:color w:val="000000"/>
                <w:sz w:val="24"/>
                <w:szCs w:val="24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навчання освітніх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галузей, визначених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Державним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850">
              <w:rPr>
                <w:color w:val="000000"/>
                <w:sz w:val="24"/>
                <w:szCs w:val="24"/>
              </w:rPr>
              <w:t>стандартом</w:t>
            </w:r>
            <w:r>
              <w:rPr>
                <w:color w:val="000000"/>
                <w:sz w:val="24"/>
                <w:szCs w:val="24"/>
              </w:rPr>
              <w:t xml:space="preserve"> початкової освіти.</w:t>
            </w:r>
          </w:p>
          <w:p w:rsidR="00BD1A43" w:rsidRPr="00BD1A43" w:rsidRDefault="00BD1A43" w:rsidP="00BD1A43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85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D1A43">
              <w:rPr>
                <w:color w:val="000000"/>
                <w:sz w:val="24"/>
                <w:szCs w:val="24"/>
              </w:rPr>
              <w:t>Здатність до відстеження динаміки та забезпечення підтримки особистісного розвитку дитини в освітньому процесі.</w:t>
            </w:r>
          </w:p>
          <w:p w:rsidR="00BD1A43" w:rsidRPr="00BD1A43" w:rsidRDefault="00BD1A43" w:rsidP="00BD1A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85"/>
              <w:jc w:val="both"/>
              <w:rPr>
                <w:color w:val="000000"/>
                <w:sz w:val="24"/>
                <w:szCs w:val="24"/>
              </w:rPr>
            </w:pPr>
            <w:r w:rsidRPr="00BD1A43">
              <w:rPr>
                <w:color w:val="000000"/>
                <w:sz w:val="24"/>
                <w:szCs w:val="24"/>
              </w:rPr>
              <w:t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  <w:p w:rsidR="00BD1A43" w:rsidRPr="00BD1A43" w:rsidRDefault="00BD1A43" w:rsidP="00BD1A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85"/>
              <w:jc w:val="both"/>
              <w:rPr>
                <w:color w:val="000000"/>
                <w:sz w:val="24"/>
                <w:szCs w:val="24"/>
              </w:rPr>
            </w:pPr>
            <w:r w:rsidRPr="00BD1A43">
              <w:rPr>
                <w:color w:val="000000"/>
                <w:sz w:val="24"/>
                <w:szCs w:val="24"/>
              </w:rPr>
              <w:t xml:space="preserve">Здатність до </w:t>
            </w:r>
            <w:r>
              <w:rPr>
                <w:color w:val="000000"/>
                <w:sz w:val="24"/>
                <w:szCs w:val="24"/>
              </w:rPr>
              <w:t>здійснення</w:t>
            </w:r>
            <w:r w:rsidRPr="00BD1A43">
              <w:rPr>
                <w:color w:val="000000"/>
                <w:sz w:val="24"/>
                <w:szCs w:val="24"/>
              </w:rPr>
              <w:t xml:space="preserve"> формувального та підсумкового оцінювання навчальних досягнень учнів.</w:t>
            </w:r>
          </w:p>
          <w:p w:rsidR="00BD1A43" w:rsidRPr="00BD1A43" w:rsidRDefault="00BD1A43" w:rsidP="00BD1A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85"/>
              <w:jc w:val="both"/>
              <w:rPr>
                <w:color w:val="000000"/>
                <w:sz w:val="24"/>
                <w:szCs w:val="24"/>
              </w:rPr>
            </w:pPr>
            <w:r w:rsidRPr="00BD1A43">
              <w:rPr>
                <w:color w:val="000000"/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BD1A43" w:rsidRPr="00BD1A43" w:rsidRDefault="00BD1A43" w:rsidP="00BD1A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85"/>
              <w:jc w:val="both"/>
              <w:rPr>
                <w:color w:val="000000"/>
                <w:sz w:val="24"/>
                <w:szCs w:val="24"/>
              </w:rPr>
            </w:pPr>
            <w:r w:rsidRPr="00BD1A43">
              <w:rPr>
                <w:color w:val="000000"/>
                <w:sz w:val="24"/>
                <w:szCs w:val="24"/>
              </w:rPr>
              <w:t>Здатність до здійснення педагогічної діагностики учня.</w:t>
            </w:r>
          </w:p>
          <w:p w:rsidR="00BD1A43" w:rsidRPr="00BD1A43" w:rsidRDefault="00BD1A43" w:rsidP="00BD1A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85"/>
              <w:jc w:val="both"/>
              <w:rPr>
                <w:color w:val="000000"/>
                <w:sz w:val="24"/>
                <w:szCs w:val="24"/>
              </w:rPr>
            </w:pPr>
            <w:r w:rsidRPr="00BD1A43">
              <w:rPr>
                <w:color w:val="000000"/>
                <w:sz w:val="24"/>
                <w:szCs w:val="24"/>
              </w:rPr>
              <w:t>Здатність до відстеження динаміки поступу особистості дитини в освітньому процесі та здійснення підтримки її розвитку.</w:t>
            </w:r>
          </w:p>
          <w:p w:rsidR="00BD1A43" w:rsidRPr="00BD1A43" w:rsidRDefault="00BD1A43" w:rsidP="00BD1A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85"/>
              <w:jc w:val="both"/>
              <w:rPr>
                <w:color w:val="000000"/>
                <w:sz w:val="24"/>
                <w:szCs w:val="24"/>
              </w:rPr>
            </w:pPr>
            <w:r w:rsidRPr="00BD1A43">
              <w:rPr>
                <w:color w:val="000000"/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CB5A52" w:rsidRDefault="00A044EC" w:rsidP="00BD1A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363"/>
              <w:jc w:val="both"/>
              <w:rPr>
                <w:color w:val="000000"/>
                <w:sz w:val="24"/>
                <w:szCs w:val="24"/>
              </w:rPr>
            </w:pPr>
            <w:r>
              <w:t>Здатність оцінювати межі власної фахової компетентності та підвищувати професійну кваліфікацію.</w:t>
            </w:r>
          </w:p>
        </w:tc>
      </w:tr>
    </w:tbl>
    <w:p w:rsidR="00CB5A52" w:rsidRDefault="00CB5A52">
      <w:pPr>
        <w:jc w:val="both"/>
        <w:rPr>
          <w:sz w:val="24"/>
          <w:szCs w:val="24"/>
        </w:rPr>
      </w:pPr>
    </w:p>
    <w:p w:rsidR="00CB5A52" w:rsidRPr="00A3553D" w:rsidRDefault="00A3553D" w:rsidP="0063681C">
      <w:pPr>
        <w:pStyle w:val="a5"/>
        <w:ind w:left="720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</w:t>
      </w:r>
    </w:p>
    <w:sectPr w:rsidR="00CB5A52" w:rsidRPr="00A3553D">
      <w:pgSz w:w="11910" w:h="16840"/>
      <w:pgMar w:top="1120" w:right="160" w:bottom="993" w:left="1080" w:header="708" w:footer="708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3708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6DB4"/>
    <w:multiLevelType w:val="multilevel"/>
    <w:tmpl w:val="BF3C1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A0EA4"/>
    <w:multiLevelType w:val="multilevel"/>
    <w:tmpl w:val="9FCC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60C1F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13BA1"/>
    <w:multiLevelType w:val="multilevel"/>
    <w:tmpl w:val="B31EF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01BE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025E8"/>
    <w:multiLevelType w:val="multilevel"/>
    <w:tmpl w:val="EA820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52"/>
    <w:rsid w:val="00083394"/>
    <w:rsid w:val="00134846"/>
    <w:rsid w:val="00397850"/>
    <w:rsid w:val="003B037E"/>
    <w:rsid w:val="00456AC8"/>
    <w:rsid w:val="00511131"/>
    <w:rsid w:val="005377F2"/>
    <w:rsid w:val="0063681C"/>
    <w:rsid w:val="007640DC"/>
    <w:rsid w:val="007828ED"/>
    <w:rsid w:val="007B5B0E"/>
    <w:rsid w:val="0080428C"/>
    <w:rsid w:val="00833293"/>
    <w:rsid w:val="009B4462"/>
    <w:rsid w:val="009D209E"/>
    <w:rsid w:val="00A044EC"/>
    <w:rsid w:val="00A3553D"/>
    <w:rsid w:val="00A42483"/>
    <w:rsid w:val="00AC2140"/>
    <w:rsid w:val="00AC74B7"/>
    <w:rsid w:val="00AD4D13"/>
    <w:rsid w:val="00BD1A43"/>
    <w:rsid w:val="00BD29D8"/>
    <w:rsid w:val="00CB5A52"/>
    <w:rsid w:val="00E6012E"/>
    <w:rsid w:val="00E61D87"/>
    <w:rsid w:val="00F278BA"/>
    <w:rsid w:val="00F35711"/>
    <w:rsid w:val="00FA3EF4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08F43-A162-4E07-A84C-085A485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uiPriority w:val="99"/>
    <w:rsid w:val="007346B5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  <w:lang w:eastAsia="uk-UA" w:bidi="uk-UA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828ED"/>
    <w:pPr>
      <w:widowControl/>
      <w:spacing w:before="100" w:beforeAutospacing="1" w:after="100" w:afterAutospacing="1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lE/R6Zege4cVDB9nEdnNS85yw==">AMUW2mW/CgKq3R+XC/5I+saY+ahyOTyByI5ECc3fQQlPyLGOnE21hKj0b4Dz3+DoY0M6R5aXb3Fsa6Tx54dQ1hwhXLY9WPYBmeIRikUs0CdCWfAzsMa9cuCIwdTRzPAWQmDHy4VagHnn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2020-02-14T09:15:00Z</dcterms:created>
  <dcterms:modified xsi:type="dcterms:W3CDTF">2021-08-12T11:11:00Z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