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30" w:rsidRDefault="005C6EB6" w:rsidP="00D30290">
      <w:pPr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75B0">
        <w:rPr>
          <w:w w:val="105"/>
        </w:rPr>
        <w:t xml:space="preserve"> </w:t>
      </w:r>
      <w:r w:rsidR="00EA2125" w:rsidRPr="00714502">
        <w:rPr>
          <w:w w:val="105"/>
        </w:rPr>
        <w:t xml:space="preserve">КОМУНАЛЬНИЙ </w:t>
      </w:r>
      <w:r w:rsidR="00E44F8B" w:rsidRPr="00714502">
        <w:rPr>
          <w:w w:val="105"/>
        </w:rPr>
        <w:t xml:space="preserve">НАВЧАЛЬНИЙ </w:t>
      </w:r>
      <w:r w:rsidR="00EA2125" w:rsidRPr="00714502">
        <w:rPr>
          <w:w w:val="105"/>
        </w:rPr>
        <w:t xml:space="preserve">ЗАКЛАД </w:t>
      </w:r>
      <w:r w:rsidR="00E44F8B" w:rsidRPr="00714502">
        <w:rPr>
          <w:w w:val="105"/>
        </w:rPr>
        <w:t>КИЇВСЬКОЇ ОБЛАСНОЇ РАДИ</w:t>
      </w:r>
    </w:p>
    <w:p w:rsidR="000029A5" w:rsidRPr="00714502" w:rsidRDefault="00EA2125" w:rsidP="00E66330">
      <w:pPr>
        <w:spacing w:before="73" w:line="278" w:lineRule="auto"/>
        <w:ind w:right="38"/>
        <w:jc w:val="center"/>
        <w:rPr>
          <w:b/>
          <w:sz w:val="28"/>
          <w:szCs w:val="28"/>
        </w:rPr>
      </w:pPr>
      <w:r w:rsidRPr="00714502">
        <w:rPr>
          <w:b/>
          <w:w w:val="105"/>
          <w:sz w:val="28"/>
          <w:szCs w:val="28"/>
        </w:rPr>
        <w:t>«</w:t>
      </w:r>
      <w:r w:rsidR="00E44F8B" w:rsidRPr="00714502">
        <w:rPr>
          <w:b/>
          <w:w w:val="105"/>
          <w:sz w:val="28"/>
          <w:szCs w:val="28"/>
        </w:rPr>
        <w:t>КИЇВСЬКИЙ ОБЛАСНИЙ ІНСТИТУТ ПІСЛЯДИПЛОМНОЇ ОСВІТИ ПЕДАГОГІЧНИХ КАДРІВ»</w:t>
      </w:r>
    </w:p>
    <w:p w:rsidR="000029A5" w:rsidRPr="00714502" w:rsidRDefault="000029A5">
      <w:pPr>
        <w:pStyle w:val="a3"/>
        <w:rPr>
          <w:b/>
          <w:i/>
        </w:rPr>
      </w:pPr>
    </w:p>
    <w:p w:rsidR="000029A5" w:rsidRPr="00714502" w:rsidRDefault="000029A5">
      <w:pPr>
        <w:pStyle w:val="a3"/>
        <w:rPr>
          <w:b/>
          <w:i/>
        </w:rPr>
      </w:pPr>
    </w:p>
    <w:p w:rsidR="000029A5" w:rsidRPr="00714502" w:rsidRDefault="000029A5">
      <w:pPr>
        <w:pStyle w:val="a3"/>
        <w:rPr>
          <w:b/>
          <w:i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477C45" w:rsidRPr="00714502" w:rsidTr="0009425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77C45" w:rsidRPr="006E2A72" w:rsidRDefault="00477C45" w:rsidP="00477C4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477C45" w:rsidRPr="006E2A72" w:rsidRDefault="00477C45" w:rsidP="00477C4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477C45" w:rsidRPr="006E2A72" w:rsidRDefault="00477C45" w:rsidP="00477C4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7C45" w:rsidRPr="006E2A72" w:rsidRDefault="00477C45" w:rsidP="00477C4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7C45" w:rsidRPr="006E2A72" w:rsidRDefault="00477C45" w:rsidP="00477C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477C45" w:rsidRPr="006E2A72" w:rsidRDefault="00477C45" w:rsidP="00477C4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477C45" w:rsidRPr="006E2A72" w:rsidRDefault="00477C45" w:rsidP="00477C4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Pr="00714502" w:rsidRDefault="000029A5">
      <w:pPr>
        <w:pStyle w:val="a3"/>
        <w:spacing w:before="7"/>
        <w:rPr>
          <w:b/>
          <w:i/>
        </w:rPr>
      </w:pPr>
    </w:p>
    <w:p w:rsidR="000029A5" w:rsidRPr="00714502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8"/>
          <w:szCs w:val="28"/>
        </w:rPr>
      </w:pPr>
      <w:r w:rsidRPr="00714502">
        <w:rPr>
          <w:b/>
          <w:i/>
          <w:w w:val="105"/>
          <w:sz w:val="28"/>
          <w:szCs w:val="28"/>
        </w:rPr>
        <w:tab/>
      </w: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  <w:spacing w:before="4"/>
      </w:pPr>
    </w:p>
    <w:p w:rsidR="00E44F8B" w:rsidRPr="00642FA4" w:rsidRDefault="008E4C4C" w:rsidP="00C945DD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C945DD" w:rsidRPr="00642FA4">
        <w:rPr>
          <w:b/>
          <w:w w:val="105"/>
          <w:sz w:val="28"/>
          <w:szCs w:val="28"/>
        </w:rPr>
        <w:t>ПРОГРАМА</w:t>
      </w:r>
    </w:p>
    <w:p w:rsidR="00FF05C8" w:rsidRPr="00642FA4" w:rsidRDefault="00642FA4" w:rsidP="00C945DD">
      <w:pPr>
        <w:spacing w:before="1"/>
        <w:jc w:val="center"/>
        <w:rPr>
          <w:b/>
          <w:sz w:val="28"/>
          <w:szCs w:val="28"/>
        </w:rPr>
      </w:pPr>
      <w:r w:rsidRPr="00642FA4">
        <w:rPr>
          <w:b/>
          <w:sz w:val="28"/>
          <w:szCs w:val="28"/>
        </w:rPr>
        <w:t xml:space="preserve">ПІДВИЩЕННЯ КВАЛІФІКАЦІЇ </w:t>
      </w:r>
      <w:r w:rsidR="00C55CD6">
        <w:rPr>
          <w:b/>
          <w:sz w:val="28"/>
          <w:szCs w:val="28"/>
        </w:rPr>
        <w:t xml:space="preserve">УЧИТЕЛІВ ПОЧАТКОВИХ КЛАСІВ, </w:t>
      </w:r>
      <w:r w:rsidR="005D1AFB">
        <w:rPr>
          <w:b/>
          <w:sz w:val="28"/>
          <w:szCs w:val="28"/>
        </w:rPr>
        <w:t>ВИХОВАТЕЛІВ ГРУП ПРОДОВЖЕНОГО ДНЯ</w:t>
      </w:r>
      <w:r w:rsidR="003D7084">
        <w:rPr>
          <w:b/>
          <w:sz w:val="28"/>
          <w:szCs w:val="28"/>
        </w:rPr>
        <w:t xml:space="preserve"> </w:t>
      </w:r>
      <w:r w:rsidR="00C945DD" w:rsidRPr="00642FA4">
        <w:rPr>
          <w:b/>
          <w:sz w:val="28"/>
          <w:szCs w:val="28"/>
        </w:rPr>
        <w:t xml:space="preserve"> </w:t>
      </w:r>
    </w:p>
    <w:p w:rsidR="001D7229" w:rsidRPr="000D62D8" w:rsidRDefault="00C945DD" w:rsidP="000D62D8">
      <w:pPr>
        <w:pStyle w:val="a3"/>
        <w:jc w:val="center"/>
        <w:rPr>
          <w:i/>
          <w:lang w:val="ru-RU"/>
        </w:rPr>
      </w:pPr>
      <w:r w:rsidRPr="00642FA4">
        <w:rPr>
          <w:rFonts w:eastAsiaTheme="minorHAnsi"/>
          <w:b/>
          <w:lang w:eastAsia="en-US"/>
        </w:rPr>
        <w:t>«</w:t>
      </w:r>
      <w:r w:rsidR="003D7084">
        <w:rPr>
          <w:b/>
        </w:rPr>
        <w:t xml:space="preserve">Формування соціальної та </w:t>
      </w:r>
      <w:proofErr w:type="spellStart"/>
      <w:r w:rsidR="003D7084">
        <w:rPr>
          <w:b/>
        </w:rPr>
        <w:t>здоров</w:t>
      </w:r>
      <w:proofErr w:type="spellEnd"/>
      <w:r w:rsidR="003D7084">
        <w:rPr>
          <w:b/>
        </w:rPr>
        <w:t>’</w:t>
      </w:r>
      <w:proofErr w:type="spellStart"/>
      <w:r w:rsidR="003D7084" w:rsidRPr="003D7084">
        <w:rPr>
          <w:b/>
          <w:lang w:val="ru-RU"/>
        </w:rPr>
        <w:t>язбережувальної</w:t>
      </w:r>
      <w:proofErr w:type="spellEnd"/>
      <w:r w:rsidR="003D7084" w:rsidRPr="003D7084">
        <w:rPr>
          <w:b/>
          <w:lang w:val="ru-RU"/>
        </w:rPr>
        <w:t xml:space="preserve"> компетентност</w:t>
      </w:r>
      <w:r w:rsidR="003D7084">
        <w:rPr>
          <w:b/>
          <w:lang w:val="ru-RU"/>
        </w:rPr>
        <w:t>ей</w:t>
      </w:r>
      <w:r w:rsidR="003D7084" w:rsidRPr="003D7084">
        <w:rPr>
          <w:b/>
          <w:lang w:val="ru-RU"/>
        </w:rPr>
        <w:t xml:space="preserve"> </w:t>
      </w:r>
      <w:proofErr w:type="spellStart"/>
      <w:r w:rsidR="003D7084" w:rsidRPr="003D7084">
        <w:rPr>
          <w:b/>
          <w:lang w:val="ru-RU"/>
        </w:rPr>
        <w:t>молодшого</w:t>
      </w:r>
      <w:proofErr w:type="spellEnd"/>
      <w:r w:rsidR="003D7084" w:rsidRPr="003D7084">
        <w:rPr>
          <w:b/>
          <w:lang w:val="ru-RU"/>
        </w:rPr>
        <w:t xml:space="preserve"> школяра</w:t>
      </w:r>
      <w:r w:rsidRPr="00642FA4">
        <w:rPr>
          <w:rFonts w:eastAsiaTheme="minorHAnsi"/>
          <w:b/>
          <w:color w:val="000000" w:themeColor="text1"/>
          <w:lang w:eastAsia="en-US"/>
        </w:rPr>
        <w:t>»</w:t>
      </w:r>
      <w:r w:rsidR="008F18BE" w:rsidRPr="008F18BE">
        <w:rPr>
          <w:i/>
          <w:lang w:val="ru-RU"/>
        </w:rPr>
        <w:t xml:space="preserve"> </w:t>
      </w:r>
      <w:r w:rsidR="008F18BE">
        <w:rPr>
          <w:i/>
          <w:lang w:val="ru-RU"/>
        </w:rPr>
        <w:t>(</w:t>
      </w:r>
      <w:proofErr w:type="spellStart"/>
      <w:r w:rsidR="008F18BE" w:rsidRPr="008F18BE">
        <w:rPr>
          <w:i/>
          <w:lang w:val="ru-RU"/>
        </w:rPr>
        <w:t>розробник</w:t>
      </w:r>
      <w:proofErr w:type="spellEnd"/>
      <w:r w:rsidR="008F18BE" w:rsidRPr="008F18BE">
        <w:rPr>
          <w:i/>
          <w:lang w:val="ru-RU"/>
        </w:rPr>
        <w:t xml:space="preserve">: </w:t>
      </w:r>
      <w:proofErr w:type="spellStart"/>
      <w:r w:rsidR="008F18BE" w:rsidRPr="008F18BE">
        <w:rPr>
          <w:i/>
          <w:lang w:val="ru-RU"/>
        </w:rPr>
        <w:t>Диш</w:t>
      </w:r>
      <w:r w:rsidR="008F18BE" w:rsidRPr="008F18BE">
        <w:rPr>
          <w:i/>
          <w:lang w:val="ru-RU"/>
        </w:rPr>
        <w:softHyphen/>
        <w:t>ле</w:t>
      </w:r>
      <w:r w:rsidR="008F18BE" w:rsidRPr="008F18BE">
        <w:rPr>
          <w:i/>
          <w:lang w:val="ru-RU"/>
        </w:rPr>
        <w:softHyphen/>
        <w:t>ва</w:t>
      </w:r>
      <w:proofErr w:type="spellEnd"/>
      <w:r w:rsidR="008F18BE" w:rsidRPr="008F18BE">
        <w:rPr>
          <w:i/>
          <w:lang w:val="ru-RU"/>
        </w:rPr>
        <w:t xml:space="preserve"> І. М.)</w:t>
      </w:r>
      <w:r w:rsidR="008F18BE" w:rsidRPr="008F18BE">
        <w:rPr>
          <w:lang w:val="ru-RU"/>
        </w:rPr>
        <w:t xml:space="preserve">   </w:t>
      </w:r>
    </w:p>
    <w:p w:rsidR="001D7229" w:rsidRPr="00642FA4" w:rsidRDefault="001D7229" w:rsidP="00B555D3">
      <w:pPr>
        <w:pStyle w:val="a3"/>
        <w:spacing w:line="360" w:lineRule="auto"/>
        <w:jc w:val="center"/>
        <w:rPr>
          <w:b/>
          <w:color w:val="FF0000"/>
        </w:rPr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Default="000029A5">
      <w:pPr>
        <w:pStyle w:val="a3"/>
      </w:pPr>
    </w:p>
    <w:p w:rsidR="0093409E" w:rsidRDefault="0093409E">
      <w:pPr>
        <w:pStyle w:val="a3"/>
      </w:pPr>
    </w:p>
    <w:p w:rsidR="0093409E" w:rsidRDefault="0093409E">
      <w:pPr>
        <w:pStyle w:val="a3"/>
      </w:pPr>
    </w:p>
    <w:p w:rsidR="0093409E" w:rsidRPr="00714502" w:rsidRDefault="0093409E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E44F8B" w:rsidP="00CB1551">
      <w:pPr>
        <w:pStyle w:val="a3"/>
        <w:ind w:right="65"/>
        <w:jc w:val="center"/>
      </w:pPr>
      <w:r w:rsidRPr="00714502">
        <w:t>Біла Церква</w:t>
      </w:r>
      <w:r w:rsidR="00EA2125" w:rsidRPr="00714502">
        <w:t xml:space="preserve"> – 20</w:t>
      </w:r>
      <w:r w:rsidRPr="00714502">
        <w:t>2</w:t>
      </w:r>
      <w:r w:rsidR="003D7084">
        <w:t>1</w:t>
      </w:r>
    </w:p>
    <w:p w:rsidR="000029A5" w:rsidRPr="00714502" w:rsidRDefault="000029A5">
      <w:pPr>
        <w:jc w:val="center"/>
        <w:rPr>
          <w:sz w:val="28"/>
          <w:szCs w:val="28"/>
        </w:rPr>
        <w:sectPr w:rsidR="000029A5" w:rsidRPr="00714502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3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08"/>
        <w:gridCol w:w="5529"/>
        <w:gridCol w:w="2126"/>
      </w:tblGrid>
      <w:tr w:rsidR="000029A5" w:rsidRPr="00C945DD" w:rsidTr="00474816">
        <w:trPr>
          <w:trHeight w:val="554"/>
        </w:trPr>
        <w:tc>
          <w:tcPr>
            <w:tcW w:w="2005" w:type="dxa"/>
            <w:tcBorders>
              <w:left w:val="single" w:sz="6" w:space="0" w:color="000000"/>
            </w:tcBorders>
          </w:tcPr>
          <w:p w:rsidR="000029A5" w:rsidRPr="00C945DD" w:rsidRDefault="005D2F42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lastRenderedPageBreak/>
              <w:t xml:space="preserve">Розробник </w:t>
            </w:r>
            <w:r w:rsidR="00EA2125" w:rsidRPr="00C945DD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8363" w:type="dxa"/>
            <w:gridSpan w:val="3"/>
          </w:tcPr>
          <w:p w:rsidR="00B555D3" w:rsidRPr="00C945DD" w:rsidRDefault="006D486F" w:rsidP="008F18BE">
            <w:pPr>
              <w:pStyle w:val="TableParagraph"/>
              <w:spacing w:line="240" w:lineRule="auto"/>
              <w:ind w:right="1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Дишлева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І.М., </w:t>
            </w:r>
            <w:r w:rsidRPr="006D486F">
              <w:rPr>
                <w:sz w:val="24"/>
                <w:szCs w:val="24"/>
              </w:rPr>
              <w:t xml:space="preserve">доцент </w:t>
            </w:r>
            <w:r w:rsidR="00D30290" w:rsidRPr="00C945DD">
              <w:rPr>
                <w:sz w:val="24"/>
                <w:szCs w:val="24"/>
              </w:rPr>
              <w:t>кафедри педагогіки, психології т</w:t>
            </w:r>
            <w:r w:rsidR="001D7229" w:rsidRPr="00C945DD">
              <w:rPr>
                <w:sz w:val="24"/>
                <w:szCs w:val="24"/>
              </w:rPr>
              <w:t>а ме</w:t>
            </w:r>
            <w:r w:rsidR="0093409E">
              <w:rPr>
                <w:sz w:val="24"/>
                <w:szCs w:val="24"/>
              </w:rPr>
              <w:softHyphen/>
            </w:r>
            <w:r w:rsidR="001D7229" w:rsidRPr="00C945DD">
              <w:rPr>
                <w:sz w:val="24"/>
                <w:szCs w:val="24"/>
              </w:rPr>
              <w:t>не</w:t>
            </w:r>
            <w:r w:rsidR="0093409E">
              <w:rPr>
                <w:sz w:val="24"/>
                <w:szCs w:val="24"/>
              </w:rPr>
              <w:softHyphen/>
            </w:r>
            <w:r w:rsidR="001D7229" w:rsidRPr="00C945DD">
              <w:rPr>
                <w:sz w:val="24"/>
                <w:szCs w:val="24"/>
              </w:rPr>
              <w:t>джменту освіти Комунального навчального закладу Київської об</w:t>
            </w:r>
            <w:r w:rsidR="0093409E">
              <w:rPr>
                <w:sz w:val="24"/>
                <w:szCs w:val="24"/>
              </w:rPr>
              <w:softHyphen/>
            </w:r>
            <w:r w:rsidR="001D7229" w:rsidRPr="00C945DD">
              <w:rPr>
                <w:sz w:val="24"/>
                <w:szCs w:val="24"/>
              </w:rPr>
              <w:t>ласної ради «Київський обласний інститут післядипломної ос</w:t>
            </w:r>
            <w:r w:rsidR="0093409E">
              <w:rPr>
                <w:sz w:val="24"/>
                <w:szCs w:val="24"/>
              </w:rPr>
              <w:softHyphen/>
            </w:r>
            <w:r w:rsidR="001D7229" w:rsidRPr="00C945DD">
              <w:rPr>
                <w:sz w:val="24"/>
                <w:szCs w:val="24"/>
              </w:rPr>
              <w:t>віти педагогічних кадрів»</w:t>
            </w:r>
            <w:r w:rsidR="0093409E">
              <w:rPr>
                <w:sz w:val="24"/>
                <w:szCs w:val="24"/>
              </w:rPr>
              <w:t xml:space="preserve">, </w:t>
            </w:r>
            <w:r w:rsidR="0093409E" w:rsidRPr="003D7084">
              <w:rPr>
                <w:sz w:val="24"/>
                <w:szCs w:val="24"/>
              </w:rPr>
              <w:t>кандидат педагогічних наук.</w:t>
            </w:r>
          </w:p>
        </w:tc>
      </w:tr>
      <w:tr w:rsidR="000029A5" w:rsidRPr="00C945DD" w:rsidTr="00474816">
        <w:trPr>
          <w:trHeight w:val="551"/>
        </w:trPr>
        <w:tc>
          <w:tcPr>
            <w:tcW w:w="2005" w:type="dxa"/>
            <w:tcBorders>
              <w:left w:val="single" w:sz="6" w:space="0" w:color="000000"/>
            </w:tcBorders>
          </w:tcPr>
          <w:p w:rsidR="000029A5" w:rsidRPr="00C945DD" w:rsidRDefault="00EA212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8363" w:type="dxa"/>
            <w:gridSpan w:val="3"/>
          </w:tcPr>
          <w:p w:rsidR="000029A5" w:rsidRPr="008F18BE" w:rsidRDefault="008E4C4C" w:rsidP="008F18BE">
            <w:pPr>
              <w:pStyle w:val="a3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8F18BE">
              <w:rPr>
                <w:sz w:val="24"/>
                <w:szCs w:val="24"/>
              </w:rPr>
              <w:t>Освітня п</w:t>
            </w:r>
            <w:r w:rsidR="00EA2125" w:rsidRPr="008F18BE">
              <w:rPr>
                <w:sz w:val="24"/>
                <w:szCs w:val="24"/>
              </w:rPr>
              <w:t xml:space="preserve">рограма підвищення кваліфікації </w:t>
            </w:r>
            <w:r w:rsidR="00C55CD6" w:rsidRPr="008F18BE">
              <w:rPr>
                <w:sz w:val="24"/>
                <w:szCs w:val="24"/>
              </w:rPr>
              <w:t xml:space="preserve">вчителів початкових класів, </w:t>
            </w:r>
            <w:r w:rsidR="006D486F" w:rsidRPr="008F18BE">
              <w:rPr>
                <w:sz w:val="24"/>
                <w:szCs w:val="24"/>
              </w:rPr>
              <w:t>вихователів груп продовженого дня</w:t>
            </w:r>
            <w:r w:rsidR="003D7084" w:rsidRPr="008F18BE">
              <w:rPr>
                <w:sz w:val="24"/>
                <w:szCs w:val="24"/>
              </w:rPr>
              <w:t xml:space="preserve"> </w:t>
            </w:r>
            <w:r w:rsidR="00F8048F" w:rsidRPr="008F18BE">
              <w:rPr>
                <w:sz w:val="24"/>
                <w:szCs w:val="24"/>
              </w:rPr>
              <w:t>«</w:t>
            </w:r>
            <w:r w:rsidR="003D7084" w:rsidRPr="008F18BE">
              <w:rPr>
                <w:sz w:val="24"/>
                <w:szCs w:val="24"/>
              </w:rPr>
              <w:t xml:space="preserve">Формування соціальної та </w:t>
            </w:r>
            <w:proofErr w:type="spellStart"/>
            <w:r w:rsidR="003D7084" w:rsidRPr="008F18BE">
              <w:rPr>
                <w:sz w:val="24"/>
                <w:szCs w:val="24"/>
              </w:rPr>
              <w:t>здоров’язбережувальної</w:t>
            </w:r>
            <w:proofErr w:type="spellEnd"/>
            <w:r w:rsidR="003D7084" w:rsidRPr="008F18BE">
              <w:rPr>
                <w:sz w:val="24"/>
                <w:szCs w:val="24"/>
              </w:rPr>
              <w:t xml:space="preserve"> </w:t>
            </w:r>
            <w:proofErr w:type="spellStart"/>
            <w:r w:rsidR="003D7084" w:rsidRPr="008F18BE">
              <w:rPr>
                <w:sz w:val="24"/>
                <w:szCs w:val="24"/>
              </w:rPr>
              <w:t>компетентностей</w:t>
            </w:r>
            <w:proofErr w:type="spellEnd"/>
            <w:r w:rsidR="003D7084" w:rsidRPr="008F18BE">
              <w:rPr>
                <w:sz w:val="24"/>
                <w:szCs w:val="24"/>
              </w:rPr>
              <w:t xml:space="preserve"> молодшого школяра</w:t>
            </w:r>
            <w:r w:rsidR="008F18BE" w:rsidRPr="008F18BE">
              <w:rPr>
                <w:sz w:val="24"/>
                <w:szCs w:val="24"/>
              </w:rPr>
              <w:t xml:space="preserve">» </w:t>
            </w:r>
            <w:r w:rsidR="008F18BE" w:rsidRPr="00474816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="008F18BE" w:rsidRPr="00474816">
              <w:rPr>
                <w:i/>
                <w:sz w:val="24"/>
                <w:szCs w:val="24"/>
              </w:rPr>
              <w:t>Диш</w:t>
            </w:r>
            <w:r w:rsidR="008F18BE" w:rsidRPr="00474816">
              <w:rPr>
                <w:i/>
                <w:sz w:val="24"/>
                <w:szCs w:val="24"/>
              </w:rPr>
              <w:softHyphen/>
              <w:t>ле</w:t>
            </w:r>
            <w:r w:rsidR="008F18BE" w:rsidRPr="00474816">
              <w:rPr>
                <w:i/>
                <w:sz w:val="24"/>
                <w:szCs w:val="24"/>
              </w:rPr>
              <w:softHyphen/>
              <w:t>ва</w:t>
            </w:r>
            <w:proofErr w:type="spellEnd"/>
            <w:r w:rsidR="008F18BE" w:rsidRPr="00474816">
              <w:rPr>
                <w:i/>
                <w:sz w:val="24"/>
                <w:szCs w:val="24"/>
              </w:rPr>
              <w:t xml:space="preserve"> І. М.)</w:t>
            </w:r>
            <w:r w:rsidR="008F18BE" w:rsidRPr="00474816">
              <w:rPr>
                <w:sz w:val="24"/>
                <w:szCs w:val="24"/>
              </w:rPr>
              <w:t xml:space="preserve">   </w:t>
            </w:r>
          </w:p>
        </w:tc>
      </w:tr>
      <w:tr w:rsidR="000029A5" w:rsidRPr="00C945DD" w:rsidTr="00474816">
        <w:trPr>
          <w:trHeight w:val="1046"/>
        </w:trPr>
        <w:tc>
          <w:tcPr>
            <w:tcW w:w="2005" w:type="dxa"/>
            <w:tcBorders>
              <w:left w:val="single" w:sz="6" w:space="0" w:color="000000"/>
            </w:tcBorders>
          </w:tcPr>
          <w:p w:rsidR="000029A5" w:rsidRPr="00C945DD" w:rsidRDefault="00EA212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8363" w:type="dxa"/>
            <w:gridSpan w:val="3"/>
          </w:tcPr>
          <w:p w:rsidR="000029A5" w:rsidRPr="006D486F" w:rsidRDefault="00D73598" w:rsidP="008F18BE">
            <w:pPr>
              <w:pStyle w:val="TableParagraph"/>
              <w:spacing w:line="240" w:lineRule="auto"/>
              <w:ind w:left="107" w:right="14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П</w:t>
            </w:r>
            <w:r w:rsidR="00CB1551" w:rsidRPr="00C945DD">
              <w:rPr>
                <w:sz w:val="24"/>
                <w:szCs w:val="24"/>
              </w:rPr>
              <w:t>ідвищити</w:t>
            </w:r>
            <w:r w:rsidR="00610396">
              <w:rPr>
                <w:sz w:val="24"/>
                <w:szCs w:val="24"/>
              </w:rPr>
              <w:t xml:space="preserve"> </w:t>
            </w:r>
            <w:r w:rsidR="00EA2125" w:rsidRPr="00C945DD">
              <w:rPr>
                <w:sz w:val="24"/>
                <w:szCs w:val="24"/>
              </w:rPr>
              <w:t>методичний та практичний рівні професійної ком</w:t>
            </w:r>
            <w:r w:rsidR="00836956" w:rsidRPr="00C945DD">
              <w:rPr>
                <w:sz w:val="24"/>
                <w:szCs w:val="24"/>
              </w:rPr>
              <w:softHyphen/>
            </w:r>
            <w:r w:rsidR="00EA2125" w:rsidRPr="00C945DD">
              <w:rPr>
                <w:sz w:val="24"/>
                <w:szCs w:val="24"/>
              </w:rPr>
              <w:t>пе</w:t>
            </w:r>
            <w:r w:rsidR="00836956" w:rsidRPr="00C945DD">
              <w:rPr>
                <w:sz w:val="24"/>
                <w:szCs w:val="24"/>
              </w:rPr>
              <w:softHyphen/>
            </w:r>
            <w:r w:rsidR="00EA2125" w:rsidRPr="00C945DD">
              <w:rPr>
                <w:sz w:val="24"/>
                <w:szCs w:val="24"/>
              </w:rPr>
              <w:t xml:space="preserve">тентності </w:t>
            </w:r>
            <w:r w:rsidR="00C55CD6">
              <w:rPr>
                <w:sz w:val="24"/>
                <w:szCs w:val="24"/>
              </w:rPr>
              <w:t>педагогічних працівників</w:t>
            </w:r>
            <w:r w:rsidR="006D486F">
              <w:rPr>
                <w:sz w:val="24"/>
                <w:szCs w:val="24"/>
              </w:rPr>
              <w:t xml:space="preserve"> </w:t>
            </w:r>
            <w:r w:rsidR="00572641" w:rsidRPr="00C945DD">
              <w:rPr>
                <w:bCs/>
                <w:sz w:val="24"/>
                <w:szCs w:val="24"/>
              </w:rPr>
              <w:t>щодо</w:t>
            </w:r>
            <w:r w:rsidR="003D7084">
              <w:rPr>
                <w:bCs/>
                <w:sz w:val="24"/>
                <w:szCs w:val="24"/>
              </w:rPr>
              <w:t xml:space="preserve"> формування соціальної компетентності молодших школярів а також </w:t>
            </w:r>
            <w:r w:rsidR="00572641" w:rsidRPr="00C945DD">
              <w:rPr>
                <w:bCs/>
                <w:sz w:val="24"/>
                <w:szCs w:val="24"/>
              </w:rPr>
              <w:t xml:space="preserve"> </w:t>
            </w:r>
            <w:r w:rsidR="006D486F">
              <w:rPr>
                <w:bCs/>
                <w:sz w:val="24"/>
                <w:szCs w:val="24"/>
              </w:rPr>
              <w:t xml:space="preserve">створення </w:t>
            </w:r>
            <w:proofErr w:type="spellStart"/>
            <w:r w:rsidR="006D486F">
              <w:rPr>
                <w:bCs/>
                <w:sz w:val="24"/>
                <w:szCs w:val="24"/>
              </w:rPr>
              <w:t>здоров’</w:t>
            </w:r>
            <w:r w:rsidR="006D486F" w:rsidRPr="006D486F">
              <w:rPr>
                <w:bCs/>
                <w:sz w:val="24"/>
                <w:szCs w:val="24"/>
              </w:rPr>
              <w:t>я</w:t>
            </w:r>
            <w:r w:rsidR="0093409E">
              <w:rPr>
                <w:bCs/>
                <w:sz w:val="24"/>
                <w:szCs w:val="24"/>
              </w:rPr>
              <w:softHyphen/>
            </w:r>
            <w:r w:rsidR="006D486F" w:rsidRPr="006D486F">
              <w:rPr>
                <w:bCs/>
                <w:sz w:val="24"/>
                <w:szCs w:val="24"/>
              </w:rPr>
              <w:t>збе</w:t>
            </w:r>
            <w:r w:rsidR="0093409E">
              <w:rPr>
                <w:bCs/>
                <w:sz w:val="24"/>
                <w:szCs w:val="24"/>
              </w:rPr>
              <w:softHyphen/>
            </w:r>
            <w:r w:rsidR="006D486F" w:rsidRPr="006D486F">
              <w:rPr>
                <w:bCs/>
                <w:sz w:val="24"/>
                <w:szCs w:val="24"/>
              </w:rPr>
              <w:t>режувальних</w:t>
            </w:r>
            <w:proofErr w:type="spellEnd"/>
            <w:r w:rsidR="006D486F" w:rsidRPr="006D486F">
              <w:rPr>
                <w:bCs/>
                <w:sz w:val="24"/>
                <w:szCs w:val="24"/>
              </w:rPr>
              <w:t xml:space="preserve"> </w:t>
            </w:r>
            <w:r w:rsidR="006D486F">
              <w:rPr>
                <w:bCs/>
                <w:sz w:val="24"/>
                <w:szCs w:val="24"/>
              </w:rPr>
              <w:t>умов та використання відповідних</w:t>
            </w:r>
            <w:r w:rsidR="006D486F" w:rsidRPr="00C945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D486F">
              <w:rPr>
                <w:bCs/>
                <w:sz w:val="24"/>
                <w:szCs w:val="24"/>
              </w:rPr>
              <w:t>здоров’</w:t>
            </w:r>
            <w:r w:rsidR="006D486F" w:rsidRPr="006D486F">
              <w:rPr>
                <w:bCs/>
                <w:sz w:val="24"/>
                <w:szCs w:val="24"/>
              </w:rPr>
              <w:t>я</w:t>
            </w:r>
            <w:r w:rsidR="0093409E">
              <w:rPr>
                <w:bCs/>
                <w:sz w:val="24"/>
                <w:szCs w:val="24"/>
              </w:rPr>
              <w:softHyphen/>
            </w:r>
            <w:r w:rsidR="006D486F" w:rsidRPr="006D486F">
              <w:rPr>
                <w:bCs/>
                <w:sz w:val="24"/>
                <w:szCs w:val="24"/>
              </w:rPr>
              <w:t>зміц</w:t>
            </w:r>
            <w:r w:rsidR="0093409E">
              <w:rPr>
                <w:bCs/>
                <w:sz w:val="24"/>
                <w:szCs w:val="24"/>
              </w:rPr>
              <w:softHyphen/>
            </w:r>
            <w:r w:rsidR="006D486F" w:rsidRPr="006D486F">
              <w:rPr>
                <w:bCs/>
                <w:sz w:val="24"/>
                <w:szCs w:val="24"/>
              </w:rPr>
              <w:t>нюючих</w:t>
            </w:r>
            <w:proofErr w:type="spellEnd"/>
            <w:r w:rsidR="006D486F" w:rsidRPr="006D486F">
              <w:rPr>
                <w:bCs/>
                <w:sz w:val="24"/>
                <w:szCs w:val="24"/>
              </w:rPr>
              <w:t xml:space="preserve"> технологій</w:t>
            </w:r>
            <w:r w:rsidR="00C55CD6">
              <w:rPr>
                <w:bCs/>
                <w:sz w:val="24"/>
                <w:szCs w:val="24"/>
              </w:rPr>
              <w:t xml:space="preserve"> в освітньому процесі</w:t>
            </w:r>
            <w:r w:rsidR="0093409E">
              <w:rPr>
                <w:bCs/>
                <w:sz w:val="24"/>
                <w:szCs w:val="24"/>
              </w:rPr>
              <w:t>.</w:t>
            </w:r>
          </w:p>
        </w:tc>
      </w:tr>
      <w:tr w:rsidR="00C945DD" w:rsidRPr="00C945DD" w:rsidTr="00474816">
        <w:trPr>
          <w:trHeight w:val="307"/>
        </w:trPr>
        <w:tc>
          <w:tcPr>
            <w:tcW w:w="2005" w:type="dxa"/>
            <w:tcBorders>
              <w:left w:val="single" w:sz="6" w:space="0" w:color="000000"/>
            </w:tcBorders>
          </w:tcPr>
          <w:p w:rsidR="00C945DD" w:rsidRPr="00C945DD" w:rsidRDefault="00C945DD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8363" w:type="dxa"/>
            <w:gridSpan w:val="3"/>
          </w:tcPr>
          <w:p w:rsidR="00571590" w:rsidRDefault="006D486F" w:rsidP="008F18BE">
            <w:pPr>
              <w:pStyle w:val="TableParagraph"/>
              <w:spacing w:line="240" w:lineRule="auto"/>
              <w:ind w:left="107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71590">
              <w:rPr>
                <w:color w:val="000000"/>
                <w:sz w:val="24"/>
                <w:szCs w:val="24"/>
                <w:lang w:eastAsia="ru-RU"/>
              </w:rPr>
              <w:t xml:space="preserve">Створення </w:t>
            </w:r>
            <w:proofErr w:type="spellStart"/>
            <w:r w:rsidRPr="00571590">
              <w:rPr>
                <w:color w:val="000000"/>
                <w:sz w:val="24"/>
                <w:szCs w:val="24"/>
                <w:lang w:eastAsia="ru-RU"/>
              </w:rPr>
              <w:t>здоров’язбер</w:t>
            </w:r>
            <w:r w:rsidR="006E448F" w:rsidRPr="00571590">
              <w:rPr>
                <w:color w:val="000000"/>
                <w:sz w:val="24"/>
                <w:szCs w:val="24"/>
                <w:lang w:eastAsia="ru-RU"/>
              </w:rPr>
              <w:t>ежувального</w:t>
            </w:r>
            <w:proofErr w:type="spellEnd"/>
            <w:r w:rsidR="006E448F" w:rsidRPr="00571590">
              <w:rPr>
                <w:color w:val="000000"/>
                <w:sz w:val="24"/>
                <w:szCs w:val="24"/>
                <w:lang w:eastAsia="ru-RU"/>
              </w:rPr>
              <w:t xml:space="preserve"> освітнього простору</w:t>
            </w:r>
            <w:r w:rsidR="00571590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571590" w:rsidRPr="000E749C" w:rsidRDefault="00571590" w:rsidP="008F18BE">
            <w:pPr>
              <w:pStyle w:val="TableParagraph"/>
              <w:spacing w:line="240" w:lineRule="auto"/>
              <w:ind w:left="107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0E749C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учителів початкових класів, вихователів ГПД</w:t>
            </w:r>
            <w:r w:rsidR="003D7084">
              <w:rPr>
                <w:color w:val="000000"/>
                <w:sz w:val="24"/>
                <w:szCs w:val="24"/>
                <w:lang w:eastAsia="ru-RU"/>
              </w:rPr>
              <w:t xml:space="preserve"> щодо формування соціальної компетентності молодшого школяра</w:t>
            </w:r>
            <w:r w:rsidRPr="000E749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571590" w:rsidRPr="00667220" w:rsidRDefault="00571590" w:rsidP="008F18BE">
            <w:pPr>
              <w:pStyle w:val="TableParagraph"/>
              <w:spacing w:line="240" w:lineRule="auto"/>
              <w:ind w:left="107" w:right="144"/>
              <w:jc w:val="both"/>
              <w:rPr>
                <w:sz w:val="24"/>
                <w:szCs w:val="24"/>
              </w:rPr>
            </w:pPr>
            <w:bookmarkStart w:id="0" w:name="n76"/>
            <w:bookmarkEnd w:id="0"/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 w:rsidRPr="000E749C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 вмінь, визначених </w:t>
            </w:r>
            <w:hyperlink r:id="rId6" w:anchor="n187" w:tgtFrame="_blank" w:history="1">
              <w:r w:rsidRPr="000E749C">
                <w:rPr>
                  <w:color w:val="000099"/>
                  <w:sz w:val="24"/>
                  <w:szCs w:val="24"/>
                  <w:u w:val="single"/>
                  <w:lang w:eastAsia="ru-RU"/>
                </w:rPr>
                <w:t>частиною першою</w:t>
              </w:r>
            </w:hyperlink>
            <w:r w:rsidRPr="000E749C">
              <w:rPr>
                <w:color w:val="000000"/>
                <w:sz w:val="24"/>
                <w:szCs w:val="24"/>
                <w:lang w:eastAsia="ru-RU"/>
              </w:rPr>
              <w:t> статті 12 Закону України “Про освіту”;</w:t>
            </w:r>
          </w:p>
        </w:tc>
      </w:tr>
      <w:tr w:rsidR="000029A5" w:rsidRPr="00C945DD" w:rsidTr="00474816">
        <w:trPr>
          <w:trHeight w:val="552"/>
        </w:trPr>
        <w:tc>
          <w:tcPr>
            <w:tcW w:w="2005" w:type="dxa"/>
            <w:vMerge w:val="restart"/>
            <w:tcBorders>
              <w:left w:val="single" w:sz="6" w:space="0" w:color="000000"/>
            </w:tcBorders>
          </w:tcPr>
          <w:p w:rsidR="00F76EEA" w:rsidRDefault="00EA212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 xml:space="preserve">Зміст </w:t>
            </w:r>
          </w:p>
          <w:p w:rsidR="000029A5" w:rsidRPr="00C945DD" w:rsidRDefault="00EA212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708" w:type="dxa"/>
          </w:tcPr>
          <w:p w:rsidR="00C433A2" w:rsidRPr="00C945DD" w:rsidRDefault="00EA2125" w:rsidP="008F18B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0029A5" w:rsidRPr="00C945DD" w:rsidRDefault="00EA2125" w:rsidP="008F18B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0029A5" w:rsidRPr="00C945DD" w:rsidRDefault="00EA2125" w:rsidP="008F18BE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2126" w:type="dxa"/>
          </w:tcPr>
          <w:p w:rsidR="000029A5" w:rsidRPr="00C945DD" w:rsidRDefault="00C1670F" w:rsidP="008F18BE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sz w:val="24"/>
                <w:szCs w:val="24"/>
              </w:rPr>
              <w:t>г</w:t>
            </w:r>
            <w:r w:rsidR="00EA2125" w:rsidRPr="00C945DD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3D7084" w:rsidRPr="00C945DD" w:rsidTr="00474816">
        <w:trPr>
          <w:trHeight w:val="552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D7084" w:rsidRPr="00C945DD" w:rsidRDefault="003D7084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D7084" w:rsidRPr="00C945DD" w:rsidRDefault="003D7084" w:rsidP="008F18BE">
            <w:pPr>
              <w:pStyle w:val="TableParagraph"/>
              <w:spacing w:before="130" w:line="240" w:lineRule="auto"/>
              <w:ind w:left="141" w:right="195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1</w:t>
            </w:r>
          </w:p>
        </w:tc>
        <w:tc>
          <w:tcPr>
            <w:tcW w:w="2126" w:type="dxa"/>
          </w:tcPr>
          <w:p w:rsidR="003D7084" w:rsidRPr="00C945DD" w:rsidRDefault="003D7084" w:rsidP="008F18BE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447C5" w:rsidRPr="00C945DD" w:rsidTr="00474816">
        <w:trPr>
          <w:trHeight w:val="238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A447C5" w:rsidRPr="00C945DD" w:rsidRDefault="00A447C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08" w:type="dxa"/>
          </w:tcPr>
          <w:p w:rsidR="00A447C5" w:rsidRPr="00C945DD" w:rsidRDefault="00A447C5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A447C5" w:rsidRPr="008F18BE" w:rsidRDefault="006B4CB2" w:rsidP="008F18BE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i/>
                <w:sz w:val="24"/>
                <w:szCs w:val="24"/>
              </w:rPr>
            </w:pPr>
            <w:r w:rsidRPr="008F18BE">
              <w:rPr>
                <w:i/>
                <w:sz w:val="24"/>
                <w:szCs w:val="24"/>
              </w:rPr>
              <w:t>Вступ до теми</w:t>
            </w:r>
            <w:r w:rsidR="003D7084" w:rsidRPr="008F18BE">
              <w:rPr>
                <w:i/>
                <w:sz w:val="24"/>
                <w:szCs w:val="24"/>
              </w:rPr>
              <w:t xml:space="preserve"> «Формування соціальної та </w:t>
            </w:r>
            <w:proofErr w:type="spellStart"/>
            <w:r w:rsidR="003D7084" w:rsidRPr="008F18BE">
              <w:rPr>
                <w:i/>
                <w:sz w:val="24"/>
                <w:szCs w:val="24"/>
              </w:rPr>
              <w:t>здоров’язбережувальної</w:t>
            </w:r>
            <w:proofErr w:type="spellEnd"/>
            <w:r w:rsidR="003D7084" w:rsidRPr="008F18B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D7084" w:rsidRPr="008F18BE">
              <w:rPr>
                <w:i/>
                <w:sz w:val="24"/>
                <w:szCs w:val="24"/>
              </w:rPr>
              <w:t>компетентностей</w:t>
            </w:r>
            <w:proofErr w:type="spellEnd"/>
            <w:r w:rsidR="003D7084" w:rsidRPr="008F18BE">
              <w:rPr>
                <w:i/>
                <w:sz w:val="24"/>
                <w:szCs w:val="24"/>
              </w:rPr>
              <w:t xml:space="preserve"> молод</w:t>
            </w:r>
            <w:r w:rsidR="008F18BE">
              <w:rPr>
                <w:i/>
                <w:sz w:val="24"/>
                <w:szCs w:val="24"/>
              </w:rPr>
              <w:softHyphen/>
            </w:r>
            <w:r w:rsidR="003D7084" w:rsidRPr="008F18BE">
              <w:rPr>
                <w:i/>
                <w:sz w:val="24"/>
                <w:szCs w:val="24"/>
              </w:rPr>
              <w:t>шо</w:t>
            </w:r>
            <w:r w:rsidR="008F18BE">
              <w:rPr>
                <w:i/>
                <w:sz w:val="24"/>
                <w:szCs w:val="24"/>
              </w:rPr>
              <w:softHyphen/>
            </w:r>
            <w:r w:rsidR="003D7084" w:rsidRPr="008F18BE">
              <w:rPr>
                <w:i/>
                <w:sz w:val="24"/>
                <w:szCs w:val="24"/>
              </w:rPr>
              <w:t>го школяра».</w:t>
            </w:r>
          </w:p>
        </w:tc>
        <w:tc>
          <w:tcPr>
            <w:tcW w:w="2126" w:type="dxa"/>
          </w:tcPr>
          <w:p w:rsidR="00A447C5" w:rsidRPr="006B4CB2" w:rsidRDefault="00A447C5" w:rsidP="008F18BE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6B4CB2">
              <w:rPr>
                <w:sz w:val="24"/>
                <w:szCs w:val="24"/>
              </w:rPr>
              <w:t>2</w:t>
            </w:r>
          </w:p>
        </w:tc>
      </w:tr>
      <w:tr w:rsidR="003D7084" w:rsidRPr="00C945DD" w:rsidTr="00474816">
        <w:trPr>
          <w:trHeight w:val="238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D7084" w:rsidRPr="00C945DD" w:rsidRDefault="003D7084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08" w:type="dxa"/>
          </w:tcPr>
          <w:p w:rsidR="003D7084" w:rsidRPr="00C945DD" w:rsidRDefault="003D7084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3D7084" w:rsidRPr="003D7084" w:rsidRDefault="003D7084" w:rsidP="008F18BE">
            <w:pPr>
              <w:pStyle w:val="TableParagraph"/>
              <w:tabs>
                <w:tab w:val="left" w:pos="1947"/>
              </w:tabs>
              <w:spacing w:line="240" w:lineRule="auto"/>
              <w:ind w:left="142" w:hanging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8"/>
              </w:rPr>
              <w:t>Професійний стандарт педагога: ключові поло</w:t>
            </w:r>
            <w:r w:rsidR="008F18BE">
              <w:rPr>
                <w:rFonts w:eastAsia="Calibri"/>
                <w:sz w:val="24"/>
                <w:szCs w:val="28"/>
              </w:rPr>
              <w:softHyphen/>
            </w:r>
            <w:r>
              <w:rPr>
                <w:rFonts w:eastAsia="Calibri"/>
                <w:sz w:val="24"/>
                <w:szCs w:val="28"/>
              </w:rPr>
              <w:t>жен</w:t>
            </w:r>
            <w:r w:rsidR="008F18BE">
              <w:rPr>
                <w:rFonts w:eastAsia="Calibri"/>
                <w:sz w:val="24"/>
                <w:szCs w:val="28"/>
              </w:rPr>
              <w:softHyphen/>
            </w:r>
            <w:r>
              <w:rPr>
                <w:rFonts w:eastAsia="Calibri"/>
                <w:sz w:val="24"/>
                <w:szCs w:val="28"/>
              </w:rPr>
              <w:t>ня</w:t>
            </w:r>
          </w:p>
        </w:tc>
        <w:tc>
          <w:tcPr>
            <w:tcW w:w="2126" w:type="dxa"/>
          </w:tcPr>
          <w:p w:rsidR="003D7084" w:rsidRPr="006B4CB2" w:rsidRDefault="00DB5EBB" w:rsidP="008F18BE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7084" w:rsidRPr="00C945DD" w:rsidTr="00474816">
        <w:trPr>
          <w:trHeight w:val="238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D7084" w:rsidRPr="00C945DD" w:rsidRDefault="003D7084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D7084" w:rsidRDefault="003D7084" w:rsidP="008F18BE">
            <w:pPr>
              <w:pStyle w:val="TableParagraph"/>
              <w:tabs>
                <w:tab w:val="left" w:pos="1947"/>
              </w:tabs>
              <w:spacing w:line="240" w:lineRule="auto"/>
              <w:ind w:left="142" w:hanging="3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2</w:t>
            </w:r>
          </w:p>
        </w:tc>
        <w:tc>
          <w:tcPr>
            <w:tcW w:w="2126" w:type="dxa"/>
          </w:tcPr>
          <w:p w:rsidR="003D7084" w:rsidRPr="006B4CB2" w:rsidRDefault="003D7084" w:rsidP="008F18BE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</w:tc>
      </w:tr>
      <w:tr w:rsidR="00CB1551" w:rsidRPr="00C945DD" w:rsidTr="00474816">
        <w:trPr>
          <w:trHeight w:val="295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CB1551" w:rsidRPr="00C945DD" w:rsidRDefault="00CB1551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B1551" w:rsidRPr="00C945DD" w:rsidRDefault="00CB1551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Pr="0064173D" w:rsidRDefault="00F53827" w:rsidP="00477C45">
            <w:pPr>
              <w:pStyle w:val="TableParagraph"/>
              <w:tabs>
                <w:tab w:val="left" w:pos="5529"/>
              </w:tabs>
              <w:spacing w:line="240" w:lineRule="auto"/>
              <w:ind w:left="142" w:right="142" w:hanging="34"/>
              <w:jc w:val="both"/>
              <w:rPr>
                <w:sz w:val="24"/>
                <w:szCs w:val="24"/>
              </w:rPr>
            </w:pPr>
            <w:r w:rsidRPr="0064173D">
              <w:rPr>
                <w:sz w:val="24"/>
                <w:szCs w:val="24"/>
              </w:rPr>
              <w:t>Філософські аспекти модернізації освіти в кон</w:t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текс</w:t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ті традицій та інновацій</w:t>
            </w:r>
            <w:r w:rsidR="00C55CD6" w:rsidRPr="00641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CB1551" w:rsidRPr="00C945DD" w:rsidRDefault="00CB1551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2</w:t>
            </w:r>
          </w:p>
        </w:tc>
      </w:tr>
      <w:tr w:rsidR="003D7084" w:rsidRPr="00C945DD" w:rsidTr="00474816">
        <w:trPr>
          <w:trHeight w:val="295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3D7084" w:rsidRPr="00C945DD" w:rsidRDefault="003D7084" w:rsidP="008F18BE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:rsidR="003D7084" w:rsidRPr="003D7084" w:rsidRDefault="003D7084" w:rsidP="008F18BE">
            <w:pPr>
              <w:pStyle w:val="TableParagraph"/>
              <w:spacing w:line="240" w:lineRule="auto"/>
              <w:ind w:left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3</w:t>
            </w:r>
          </w:p>
        </w:tc>
      </w:tr>
      <w:tr w:rsidR="00191505" w:rsidRPr="00C945DD" w:rsidTr="00474816">
        <w:trPr>
          <w:trHeight w:val="551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191505" w:rsidRPr="00C945DD" w:rsidRDefault="00191505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91505" w:rsidRPr="00C945DD" w:rsidRDefault="00191505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191505" w:rsidRPr="0064173D" w:rsidRDefault="00EA2905" w:rsidP="00477C45">
            <w:pPr>
              <w:pStyle w:val="TableParagraph"/>
              <w:tabs>
                <w:tab w:val="left" w:pos="5529"/>
              </w:tabs>
              <w:spacing w:line="240" w:lineRule="auto"/>
              <w:ind w:left="142" w:right="142" w:hanging="34"/>
              <w:jc w:val="both"/>
              <w:rPr>
                <w:sz w:val="24"/>
                <w:szCs w:val="24"/>
              </w:rPr>
            </w:pPr>
            <w:r w:rsidRPr="0064173D">
              <w:rPr>
                <w:sz w:val="24"/>
                <w:szCs w:val="24"/>
              </w:rPr>
              <w:t xml:space="preserve">Інтегрований підхід до формування </w:t>
            </w:r>
            <w:proofErr w:type="spellStart"/>
            <w:r w:rsidRPr="0064173D">
              <w:rPr>
                <w:sz w:val="24"/>
                <w:szCs w:val="24"/>
              </w:rPr>
              <w:t>здоров’я</w:t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збе</w:t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ре</w:t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жувальної</w:t>
            </w:r>
            <w:proofErr w:type="spellEnd"/>
            <w:r w:rsidR="003D7084">
              <w:rPr>
                <w:sz w:val="24"/>
                <w:szCs w:val="24"/>
              </w:rPr>
              <w:t xml:space="preserve"> та соціальної </w:t>
            </w:r>
            <w:r w:rsidRPr="0064173D">
              <w:rPr>
                <w:sz w:val="24"/>
                <w:szCs w:val="24"/>
              </w:rPr>
              <w:t>компетентності молод</w:t>
            </w:r>
            <w:r w:rsidR="008F18BE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шо</w:t>
            </w:r>
            <w:r w:rsidR="008F18BE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го школяра</w:t>
            </w:r>
            <w:r w:rsidR="00C55CD6" w:rsidRPr="00641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191505" w:rsidRPr="00C945DD" w:rsidRDefault="00191505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2</w:t>
            </w:r>
          </w:p>
        </w:tc>
      </w:tr>
      <w:tr w:rsidR="00CB1551" w:rsidRPr="00C945DD" w:rsidTr="00474816">
        <w:trPr>
          <w:trHeight w:val="297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CB1551" w:rsidRPr="00C945DD" w:rsidRDefault="00CB1551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1551" w:rsidRPr="00C945DD" w:rsidRDefault="00CB1551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B1551" w:rsidRPr="0064173D" w:rsidRDefault="00EA2905" w:rsidP="00477C45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sz w:val="24"/>
                <w:szCs w:val="24"/>
              </w:rPr>
            </w:pPr>
            <w:r w:rsidRPr="0064173D">
              <w:rPr>
                <w:sz w:val="24"/>
                <w:szCs w:val="24"/>
              </w:rPr>
              <w:t xml:space="preserve">Упровадження </w:t>
            </w:r>
            <w:proofErr w:type="spellStart"/>
            <w:r w:rsidRPr="0064173D">
              <w:rPr>
                <w:sz w:val="24"/>
                <w:szCs w:val="24"/>
              </w:rPr>
              <w:t>здоров’язбережних</w:t>
            </w:r>
            <w:proofErr w:type="spellEnd"/>
            <w:r w:rsidRPr="0064173D">
              <w:rPr>
                <w:sz w:val="24"/>
                <w:szCs w:val="24"/>
              </w:rPr>
              <w:t xml:space="preserve"> технологій у прак</w:t>
            </w:r>
            <w:r w:rsidR="0064173D">
              <w:rPr>
                <w:sz w:val="24"/>
                <w:szCs w:val="24"/>
              </w:rPr>
              <w:softHyphen/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тику роботи закладу освіти</w:t>
            </w:r>
            <w:r w:rsidR="00641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CB1551" w:rsidRPr="00C945DD" w:rsidRDefault="006B4CB2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2D70" w:rsidRPr="00C945DD" w:rsidTr="00474816">
        <w:trPr>
          <w:trHeight w:val="263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5E2D70" w:rsidRPr="00C945DD" w:rsidRDefault="005E2D7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E2D70" w:rsidRPr="00474816" w:rsidRDefault="005E2D7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474816" w:rsidRDefault="00DB5EBB" w:rsidP="00477C45">
            <w:pPr>
              <w:pStyle w:val="a4"/>
              <w:widowControl/>
              <w:tabs>
                <w:tab w:val="left" w:pos="5529"/>
              </w:tabs>
              <w:autoSpaceDE/>
              <w:autoSpaceDN/>
              <w:ind w:left="142" w:hanging="34"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474816">
              <w:rPr>
                <w:spacing w:val="-4"/>
                <w:sz w:val="24"/>
                <w:szCs w:val="24"/>
              </w:rPr>
              <w:t xml:space="preserve">Забезпечення співпраці в закладі освіти через </w:t>
            </w:r>
            <w:proofErr w:type="spellStart"/>
            <w:r w:rsidRPr="00474816">
              <w:rPr>
                <w:spacing w:val="-4"/>
                <w:sz w:val="24"/>
                <w:szCs w:val="24"/>
              </w:rPr>
              <w:t>інтеракцію</w:t>
            </w:r>
            <w:proofErr w:type="spellEnd"/>
            <w:r w:rsidR="0064173D" w:rsidRPr="0047481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E2D70" w:rsidRPr="00474816" w:rsidRDefault="00832975" w:rsidP="008F18BE">
            <w:pPr>
              <w:jc w:val="center"/>
              <w:rPr>
                <w:sz w:val="24"/>
                <w:szCs w:val="24"/>
              </w:rPr>
            </w:pPr>
            <w:r w:rsidRPr="00474816">
              <w:rPr>
                <w:sz w:val="24"/>
                <w:szCs w:val="24"/>
              </w:rPr>
              <w:t>4</w:t>
            </w:r>
          </w:p>
        </w:tc>
      </w:tr>
      <w:tr w:rsidR="00EA2905" w:rsidRPr="00C945DD" w:rsidTr="00474816">
        <w:trPr>
          <w:trHeight w:val="249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EA2905" w:rsidRPr="00C945DD" w:rsidRDefault="00EA2905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2905" w:rsidRPr="00C945DD" w:rsidRDefault="00EA2905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A2905" w:rsidRPr="0064173D" w:rsidRDefault="00EA2905" w:rsidP="00477C45">
            <w:pPr>
              <w:ind w:left="142" w:hanging="34"/>
              <w:jc w:val="both"/>
              <w:rPr>
                <w:sz w:val="24"/>
                <w:szCs w:val="24"/>
              </w:rPr>
            </w:pPr>
            <w:r w:rsidRPr="0064173D">
              <w:rPr>
                <w:sz w:val="24"/>
                <w:szCs w:val="24"/>
              </w:rPr>
              <w:t>Ігрові та діяльнісні методи у початковій шко</w:t>
            </w:r>
            <w:r w:rsidR="0064173D"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лі</w:t>
            </w:r>
            <w:r w:rsidR="00641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EA2905" w:rsidRPr="00C945DD" w:rsidRDefault="00EA2905" w:rsidP="008F18BE">
            <w:pPr>
              <w:jc w:val="center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4</w:t>
            </w:r>
          </w:p>
        </w:tc>
      </w:tr>
      <w:tr w:rsidR="00EA2905" w:rsidRPr="00C945DD" w:rsidTr="00474816">
        <w:trPr>
          <w:trHeight w:val="290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EA2905" w:rsidRPr="00C945DD" w:rsidRDefault="00EA2905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2905" w:rsidRPr="00C945DD" w:rsidRDefault="00EA2905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A2905" w:rsidRPr="0064173D" w:rsidRDefault="00DB5EBB" w:rsidP="00477C45">
            <w:pPr>
              <w:widowControl/>
              <w:tabs>
                <w:tab w:val="left" w:pos="5529"/>
              </w:tabs>
              <w:autoSpaceDE/>
              <w:autoSpaceDN/>
              <w:ind w:left="142" w:hanging="3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Практичні прийоми розвитку навичок критичного</w:t>
            </w:r>
            <w:r w:rsidR="008F18B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мислення учнів початкової школи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EA2905" w:rsidRPr="00C945DD" w:rsidRDefault="001B350E" w:rsidP="008F1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350E" w:rsidRPr="00C945DD" w:rsidTr="00474816">
        <w:trPr>
          <w:trHeight w:val="290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1B350E" w:rsidRPr="00C945DD" w:rsidRDefault="001B350E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B350E" w:rsidRPr="00474816" w:rsidRDefault="001B350E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B350E" w:rsidRPr="00474816" w:rsidRDefault="00E46E86" w:rsidP="00477C45">
            <w:pPr>
              <w:widowControl/>
              <w:tabs>
                <w:tab w:val="left" w:pos="5529"/>
              </w:tabs>
              <w:autoSpaceDE/>
              <w:autoSpaceDN/>
              <w:ind w:left="142" w:hanging="34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E45D5">
              <w:rPr>
                <w:bCs/>
                <w:spacing w:val="-6"/>
                <w:sz w:val="24"/>
                <w:szCs w:val="24"/>
              </w:rPr>
              <w:t>Сучасні засоби навчання та обладнання навчального призна</w:t>
            </w:r>
            <w:r w:rsidRPr="003E45D5">
              <w:rPr>
                <w:bCs/>
                <w:spacing w:val="-6"/>
                <w:sz w:val="24"/>
                <w:szCs w:val="24"/>
              </w:rPr>
              <w:softHyphen/>
              <w:t>чен</w:t>
            </w:r>
            <w:r w:rsidRPr="003E45D5">
              <w:rPr>
                <w:bCs/>
                <w:spacing w:val="-6"/>
                <w:sz w:val="24"/>
                <w:szCs w:val="24"/>
              </w:rPr>
              <w:softHyphen/>
              <w:t>ня для створення освітнього середовища Нової української школи</w:t>
            </w:r>
            <w:r w:rsidRPr="00474816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1B350E" w:rsidRPr="00E46E86" w:rsidRDefault="001B350E" w:rsidP="008F18BE">
            <w:pPr>
              <w:jc w:val="center"/>
              <w:rPr>
                <w:sz w:val="24"/>
                <w:szCs w:val="24"/>
              </w:rPr>
            </w:pPr>
            <w:r w:rsidRPr="00E46E86">
              <w:rPr>
                <w:sz w:val="24"/>
                <w:szCs w:val="24"/>
              </w:rPr>
              <w:t>2</w:t>
            </w:r>
          </w:p>
        </w:tc>
      </w:tr>
      <w:tr w:rsidR="00EA2905" w:rsidRPr="00C945DD" w:rsidTr="00474816">
        <w:trPr>
          <w:trHeight w:val="275"/>
        </w:trPr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EA2905" w:rsidRPr="00C945DD" w:rsidRDefault="00EA2905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2905" w:rsidRPr="00C945DD" w:rsidRDefault="00EA2905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A2905" w:rsidRPr="0064173D" w:rsidRDefault="00EA2905" w:rsidP="008F18BE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color w:val="000000" w:themeColor="text1"/>
                <w:sz w:val="24"/>
                <w:szCs w:val="24"/>
              </w:rPr>
            </w:pPr>
            <w:r w:rsidRPr="0064173D">
              <w:rPr>
                <w:color w:val="000000" w:themeColor="text1"/>
                <w:sz w:val="24"/>
                <w:szCs w:val="24"/>
              </w:rPr>
              <w:t xml:space="preserve">Тематична дискусія з питань </w:t>
            </w:r>
            <w:r w:rsidR="00D12202">
              <w:rPr>
                <w:color w:val="000000" w:themeColor="text1"/>
                <w:sz w:val="24"/>
                <w:szCs w:val="24"/>
              </w:rPr>
              <w:t>ф</w:t>
            </w:r>
            <w:r w:rsidR="00DB5EBB" w:rsidRPr="00DB5EBB">
              <w:rPr>
                <w:color w:val="000000" w:themeColor="text1"/>
                <w:sz w:val="24"/>
                <w:szCs w:val="24"/>
              </w:rPr>
              <w:t xml:space="preserve">ормування соціальної та </w:t>
            </w:r>
            <w:proofErr w:type="spellStart"/>
            <w:r w:rsidR="00DB5EBB" w:rsidRPr="00DB5EBB">
              <w:rPr>
                <w:color w:val="000000" w:themeColor="text1"/>
                <w:sz w:val="24"/>
                <w:szCs w:val="24"/>
              </w:rPr>
              <w:t>здоров’язбережувальної</w:t>
            </w:r>
            <w:proofErr w:type="spellEnd"/>
            <w:r w:rsidR="00DB5EBB" w:rsidRPr="00DB5E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5EBB" w:rsidRPr="00DB5EBB">
              <w:rPr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="00DB5EBB" w:rsidRPr="00DB5EBB">
              <w:rPr>
                <w:color w:val="000000" w:themeColor="text1"/>
                <w:sz w:val="24"/>
                <w:szCs w:val="24"/>
              </w:rPr>
              <w:t xml:space="preserve"> молод</w:t>
            </w:r>
            <w:r w:rsidR="008F18BE">
              <w:rPr>
                <w:color w:val="000000" w:themeColor="text1"/>
                <w:sz w:val="24"/>
                <w:szCs w:val="24"/>
              </w:rPr>
              <w:softHyphen/>
            </w:r>
            <w:r w:rsidR="00DB5EBB" w:rsidRPr="00DB5EBB">
              <w:rPr>
                <w:color w:val="000000" w:themeColor="text1"/>
                <w:sz w:val="24"/>
                <w:szCs w:val="24"/>
              </w:rPr>
              <w:t>шо</w:t>
            </w:r>
            <w:r w:rsidR="008F18BE">
              <w:rPr>
                <w:color w:val="000000" w:themeColor="text1"/>
                <w:sz w:val="24"/>
                <w:szCs w:val="24"/>
              </w:rPr>
              <w:softHyphen/>
            </w:r>
            <w:r w:rsidR="00DB5EBB" w:rsidRPr="00DB5EBB">
              <w:rPr>
                <w:color w:val="000000" w:themeColor="text1"/>
                <w:sz w:val="24"/>
                <w:szCs w:val="24"/>
              </w:rPr>
              <w:t>го школяра</w:t>
            </w:r>
          </w:p>
        </w:tc>
        <w:tc>
          <w:tcPr>
            <w:tcW w:w="2126" w:type="dxa"/>
          </w:tcPr>
          <w:p w:rsidR="00EA2905" w:rsidRPr="00C945DD" w:rsidRDefault="00EA2905" w:rsidP="008F18B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2</w:t>
            </w:r>
          </w:p>
        </w:tc>
      </w:tr>
      <w:tr w:rsidR="00EA2905" w:rsidRPr="00C945DD" w:rsidTr="00474816">
        <w:trPr>
          <w:trHeight w:val="277"/>
        </w:trPr>
        <w:tc>
          <w:tcPr>
            <w:tcW w:w="2005" w:type="dxa"/>
            <w:tcBorders>
              <w:left w:val="single" w:sz="6" w:space="0" w:color="000000"/>
            </w:tcBorders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8363" w:type="dxa"/>
            <w:gridSpan w:val="3"/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EA2905" w:rsidRPr="00C945DD" w:rsidTr="00474816">
        <w:trPr>
          <w:trHeight w:val="551"/>
        </w:trPr>
        <w:tc>
          <w:tcPr>
            <w:tcW w:w="2005" w:type="dxa"/>
            <w:tcBorders>
              <w:left w:val="single" w:sz="6" w:space="0" w:color="000000"/>
            </w:tcBorders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8363" w:type="dxa"/>
            <w:gridSpan w:val="3"/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(денна)</w:t>
            </w:r>
          </w:p>
        </w:tc>
      </w:tr>
      <w:tr w:rsidR="00EA2905" w:rsidRPr="00C945DD" w:rsidTr="00474816">
        <w:trPr>
          <w:trHeight w:val="551"/>
        </w:trPr>
        <w:tc>
          <w:tcPr>
            <w:tcW w:w="2005" w:type="dxa"/>
            <w:tcBorders>
              <w:left w:val="single" w:sz="6" w:space="0" w:color="000000"/>
            </w:tcBorders>
          </w:tcPr>
          <w:p w:rsidR="00EA2905" w:rsidRPr="008E4C4C" w:rsidRDefault="00EA2905" w:rsidP="008F18BE">
            <w:pPr>
              <w:jc w:val="center"/>
              <w:rPr>
                <w:b/>
                <w:i/>
                <w:sz w:val="24"/>
                <w:szCs w:val="24"/>
              </w:rPr>
            </w:pPr>
            <w:r w:rsidRPr="008E4C4C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D804F1" w:rsidRPr="008A04A8" w:rsidRDefault="00EA2905" w:rsidP="008F18BE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 xml:space="preserve">Здатність </w:t>
            </w:r>
            <w:r w:rsidR="00D804F1" w:rsidRPr="008A04A8">
              <w:rPr>
                <w:color w:val="000000"/>
                <w:sz w:val="24"/>
                <w:szCs w:val="24"/>
                <w:shd w:val="clear" w:color="auto" w:fill="FFFFFF"/>
              </w:rPr>
              <w:t>до створення безпечних та психологічно комфортних умов освітнього процесу.</w:t>
            </w:r>
          </w:p>
          <w:p w:rsidR="00D804F1" w:rsidRPr="008A04A8" w:rsidRDefault="00D804F1" w:rsidP="008F18BE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 xml:space="preserve">Здатність до створення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язбережувального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освітнього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се</w:t>
            </w:r>
            <w:r w:rsid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</w:r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</w:t>
            </w:r>
            <w:r w:rsid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</w:r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до</w:t>
            </w:r>
            <w:r w:rsid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</w:r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вища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зорієнтованого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особистісний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творчий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духовний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розвиток</w:t>
            </w:r>
            <w:proofErr w:type="spellEnd"/>
            <w:r w:rsidRPr="008A04A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A2905" w:rsidRPr="008A04A8" w:rsidRDefault="00D804F1" w:rsidP="008F18BE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>Здатність до змістового наповнення освітнього середовища, відповідно до вимог Державного стандарту початкової освіти</w:t>
            </w:r>
            <w:r w:rsidR="00EA2905" w:rsidRPr="008A04A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2905" w:rsidRPr="008A04A8" w:rsidRDefault="00EA2905" w:rsidP="008F18BE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>Здатність до координації взаємодії із зацікавленими особами для гармонійного розвитку учнів</w:t>
            </w:r>
            <w:r w:rsidR="00936D00" w:rsidRPr="008A04A8">
              <w:rPr>
                <w:color w:val="000000"/>
                <w:sz w:val="24"/>
                <w:szCs w:val="24"/>
                <w:shd w:val="clear" w:color="auto" w:fill="FFFFFF"/>
              </w:rPr>
              <w:t xml:space="preserve"> в межах ГПД</w:t>
            </w:r>
            <w:r w:rsidRPr="008A04A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2905" w:rsidRPr="008A04A8" w:rsidRDefault="00D804F1" w:rsidP="008F18BE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8A04A8">
              <w:rPr>
                <w:sz w:val="24"/>
                <w:szCs w:val="24"/>
              </w:rPr>
              <w:t>Здатність до збереження і дотримання правил ціннісних орієн</w:t>
            </w:r>
            <w:r w:rsidR="008A04A8">
              <w:rPr>
                <w:sz w:val="24"/>
                <w:szCs w:val="24"/>
              </w:rPr>
              <w:softHyphen/>
            </w:r>
            <w:r w:rsidRPr="008A04A8">
              <w:rPr>
                <w:sz w:val="24"/>
                <w:szCs w:val="24"/>
              </w:rPr>
              <w:t>тацій і традицій закладу освіти.</w:t>
            </w:r>
          </w:p>
          <w:p w:rsidR="00D804F1" w:rsidRPr="008A04A8" w:rsidRDefault="00D804F1" w:rsidP="008F18BE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8A04A8">
              <w:rPr>
                <w:sz w:val="24"/>
                <w:szCs w:val="24"/>
              </w:rPr>
              <w:t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</w:tc>
      </w:tr>
    </w:tbl>
    <w:p w:rsidR="004D1EA2" w:rsidRPr="00714502" w:rsidRDefault="004D1EA2" w:rsidP="000B5204">
      <w:pPr>
        <w:tabs>
          <w:tab w:val="left" w:pos="2160"/>
        </w:tabs>
        <w:jc w:val="center"/>
        <w:rPr>
          <w:b/>
          <w:sz w:val="28"/>
          <w:szCs w:val="28"/>
        </w:rPr>
      </w:pPr>
      <w:bookmarkStart w:id="1" w:name="_GoBack"/>
      <w:bookmarkEnd w:id="1"/>
    </w:p>
    <w:sectPr w:rsidR="004D1EA2" w:rsidRPr="00714502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6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0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2" w15:restartNumberingAfterBreak="0">
    <w:nsid w:val="58712880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B0624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633D6DFC"/>
    <w:multiLevelType w:val="hybridMultilevel"/>
    <w:tmpl w:val="67C2F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B4973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71C9E"/>
    <w:multiLevelType w:val="hybridMultilevel"/>
    <w:tmpl w:val="46B2AE8C"/>
    <w:lvl w:ilvl="0" w:tplc="D862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F1C39E0"/>
    <w:multiLevelType w:val="hybridMultilevel"/>
    <w:tmpl w:val="376A490E"/>
    <w:lvl w:ilvl="0" w:tplc="088C3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20"/>
  </w:num>
  <w:num w:numId="7">
    <w:abstractNumId w:val="22"/>
  </w:num>
  <w:num w:numId="8">
    <w:abstractNumId w:val="3"/>
  </w:num>
  <w:num w:numId="9">
    <w:abstractNumId w:val="10"/>
  </w:num>
  <w:num w:numId="10">
    <w:abstractNumId w:val="15"/>
  </w:num>
  <w:num w:numId="11">
    <w:abstractNumId w:val="15"/>
  </w:num>
  <w:num w:numId="12">
    <w:abstractNumId w:val="24"/>
  </w:num>
  <w:num w:numId="13">
    <w:abstractNumId w:val="21"/>
  </w:num>
  <w:num w:numId="14">
    <w:abstractNumId w:val="6"/>
  </w:num>
  <w:num w:numId="15">
    <w:abstractNumId w:val="26"/>
  </w:num>
  <w:num w:numId="16">
    <w:abstractNumId w:val="23"/>
  </w:num>
  <w:num w:numId="17">
    <w:abstractNumId w:val="4"/>
  </w:num>
  <w:num w:numId="18">
    <w:abstractNumId w:val="7"/>
  </w:num>
  <w:num w:numId="19">
    <w:abstractNumId w:val="25"/>
  </w:num>
  <w:num w:numId="20">
    <w:abstractNumId w:val="1"/>
  </w:num>
  <w:num w:numId="21">
    <w:abstractNumId w:val="2"/>
  </w:num>
  <w:num w:numId="22">
    <w:abstractNumId w:val="19"/>
  </w:num>
  <w:num w:numId="23">
    <w:abstractNumId w:val="14"/>
  </w:num>
  <w:num w:numId="24">
    <w:abstractNumId w:val="17"/>
  </w:num>
  <w:num w:numId="25">
    <w:abstractNumId w:val="12"/>
  </w:num>
  <w:num w:numId="26">
    <w:abstractNumId w:val="18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52766"/>
    <w:rsid w:val="0008306E"/>
    <w:rsid w:val="000B5204"/>
    <w:rsid w:val="000D62D8"/>
    <w:rsid w:val="000F165F"/>
    <w:rsid w:val="000F7BB1"/>
    <w:rsid w:val="00126E29"/>
    <w:rsid w:val="0015199A"/>
    <w:rsid w:val="00162A3C"/>
    <w:rsid w:val="00173969"/>
    <w:rsid w:val="00191505"/>
    <w:rsid w:val="001957E8"/>
    <w:rsid w:val="001B350E"/>
    <w:rsid w:val="001D7229"/>
    <w:rsid w:val="001E6A06"/>
    <w:rsid w:val="002108E7"/>
    <w:rsid w:val="00220494"/>
    <w:rsid w:val="002456CE"/>
    <w:rsid w:val="00271C3B"/>
    <w:rsid w:val="0029528A"/>
    <w:rsid w:val="002D5103"/>
    <w:rsid w:val="00354039"/>
    <w:rsid w:val="00364BDE"/>
    <w:rsid w:val="003D592B"/>
    <w:rsid w:val="003D7084"/>
    <w:rsid w:val="00411AC3"/>
    <w:rsid w:val="00413FB6"/>
    <w:rsid w:val="00420514"/>
    <w:rsid w:val="004251F9"/>
    <w:rsid w:val="00463B74"/>
    <w:rsid w:val="004713B0"/>
    <w:rsid w:val="00474816"/>
    <w:rsid w:val="004771D6"/>
    <w:rsid w:val="00477C45"/>
    <w:rsid w:val="004845F4"/>
    <w:rsid w:val="004931DE"/>
    <w:rsid w:val="004A11BF"/>
    <w:rsid w:val="004D1EA2"/>
    <w:rsid w:val="004E6572"/>
    <w:rsid w:val="004F10CC"/>
    <w:rsid w:val="004F5F7E"/>
    <w:rsid w:val="00501D63"/>
    <w:rsid w:val="00502299"/>
    <w:rsid w:val="005046B9"/>
    <w:rsid w:val="0053077E"/>
    <w:rsid w:val="005506F2"/>
    <w:rsid w:val="005601CB"/>
    <w:rsid w:val="00560A7C"/>
    <w:rsid w:val="00571590"/>
    <w:rsid w:val="00572641"/>
    <w:rsid w:val="0058701B"/>
    <w:rsid w:val="005A0368"/>
    <w:rsid w:val="005B3547"/>
    <w:rsid w:val="005C5A80"/>
    <w:rsid w:val="005C6EB6"/>
    <w:rsid w:val="005D1AFB"/>
    <w:rsid w:val="005D2F42"/>
    <w:rsid w:val="005E2D70"/>
    <w:rsid w:val="00606F25"/>
    <w:rsid w:val="0060774E"/>
    <w:rsid w:val="00610396"/>
    <w:rsid w:val="006227B5"/>
    <w:rsid w:val="00622908"/>
    <w:rsid w:val="0064173D"/>
    <w:rsid w:val="00642FA4"/>
    <w:rsid w:val="00663103"/>
    <w:rsid w:val="00665A11"/>
    <w:rsid w:val="00667220"/>
    <w:rsid w:val="006A12EE"/>
    <w:rsid w:val="006A68B1"/>
    <w:rsid w:val="006B4CB2"/>
    <w:rsid w:val="006C3694"/>
    <w:rsid w:val="006D486F"/>
    <w:rsid w:val="006E448F"/>
    <w:rsid w:val="006E67B6"/>
    <w:rsid w:val="006E7A2F"/>
    <w:rsid w:val="006F5BF1"/>
    <w:rsid w:val="00714502"/>
    <w:rsid w:val="007276AE"/>
    <w:rsid w:val="00736599"/>
    <w:rsid w:val="0074334C"/>
    <w:rsid w:val="00762552"/>
    <w:rsid w:val="00771DC9"/>
    <w:rsid w:val="00775F3D"/>
    <w:rsid w:val="007A154B"/>
    <w:rsid w:val="007B5A61"/>
    <w:rsid w:val="007C4591"/>
    <w:rsid w:val="007F5703"/>
    <w:rsid w:val="008009F4"/>
    <w:rsid w:val="00832975"/>
    <w:rsid w:val="00833091"/>
    <w:rsid w:val="00836956"/>
    <w:rsid w:val="00855B72"/>
    <w:rsid w:val="00890CCC"/>
    <w:rsid w:val="008A04A8"/>
    <w:rsid w:val="008A47E6"/>
    <w:rsid w:val="008E3E90"/>
    <w:rsid w:val="008E4C4C"/>
    <w:rsid w:val="008E7BEF"/>
    <w:rsid w:val="008F18BE"/>
    <w:rsid w:val="00902617"/>
    <w:rsid w:val="00902C33"/>
    <w:rsid w:val="00911604"/>
    <w:rsid w:val="0093409E"/>
    <w:rsid w:val="00935097"/>
    <w:rsid w:val="00936D00"/>
    <w:rsid w:val="0094108F"/>
    <w:rsid w:val="00943679"/>
    <w:rsid w:val="009575B0"/>
    <w:rsid w:val="00974A81"/>
    <w:rsid w:val="00976F1C"/>
    <w:rsid w:val="00983CC2"/>
    <w:rsid w:val="0098410A"/>
    <w:rsid w:val="00997DF5"/>
    <w:rsid w:val="009A380B"/>
    <w:rsid w:val="009E0589"/>
    <w:rsid w:val="009F6A13"/>
    <w:rsid w:val="00A447C5"/>
    <w:rsid w:val="00A6033E"/>
    <w:rsid w:val="00A7043A"/>
    <w:rsid w:val="00A77D78"/>
    <w:rsid w:val="00A83B51"/>
    <w:rsid w:val="00AA62B1"/>
    <w:rsid w:val="00AB08F9"/>
    <w:rsid w:val="00AC1D58"/>
    <w:rsid w:val="00AD3A53"/>
    <w:rsid w:val="00AE71BE"/>
    <w:rsid w:val="00AE75F2"/>
    <w:rsid w:val="00AE7EA5"/>
    <w:rsid w:val="00B26688"/>
    <w:rsid w:val="00B5540D"/>
    <w:rsid w:val="00B555D3"/>
    <w:rsid w:val="00B717F9"/>
    <w:rsid w:val="00BD769B"/>
    <w:rsid w:val="00C15A9B"/>
    <w:rsid w:val="00C1670F"/>
    <w:rsid w:val="00C248DA"/>
    <w:rsid w:val="00C41285"/>
    <w:rsid w:val="00C433A2"/>
    <w:rsid w:val="00C441B0"/>
    <w:rsid w:val="00C55CD6"/>
    <w:rsid w:val="00C6581A"/>
    <w:rsid w:val="00C70AF5"/>
    <w:rsid w:val="00C71D03"/>
    <w:rsid w:val="00C74E75"/>
    <w:rsid w:val="00C945DD"/>
    <w:rsid w:val="00CA0353"/>
    <w:rsid w:val="00CB1551"/>
    <w:rsid w:val="00CB6025"/>
    <w:rsid w:val="00CD300E"/>
    <w:rsid w:val="00CD48F1"/>
    <w:rsid w:val="00CE059A"/>
    <w:rsid w:val="00D01F0D"/>
    <w:rsid w:val="00D12202"/>
    <w:rsid w:val="00D30290"/>
    <w:rsid w:val="00D40B79"/>
    <w:rsid w:val="00D57BD8"/>
    <w:rsid w:val="00D664C0"/>
    <w:rsid w:val="00D73598"/>
    <w:rsid w:val="00D755B2"/>
    <w:rsid w:val="00D804F1"/>
    <w:rsid w:val="00DB5EBB"/>
    <w:rsid w:val="00DE508D"/>
    <w:rsid w:val="00DF4D4C"/>
    <w:rsid w:val="00E00B44"/>
    <w:rsid w:val="00E01E3F"/>
    <w:rsid w:val="00E375D6"/>
    <w:rsid w:val="00E44F8B"/>
    <w:rsid w:val="00E46E86"/>
    <w:rsid w:val="00E5090C"/>
    <w:rsid w:val="00E66330"/>
    <w:rsid w:val="00E67A3C"/>
    <w:rsid w:val="00E7146E"/>
    <w:rsid w:val="00E75DD2"/>
    <w:rsid w:val="00E859B4"/>
    <w:rsid w:val="00EA2125"/>
    <w:rsid w:val="00EA2905"/>
    <w:rsid w:val="00EA4796"/>
    <w:rsid w:val="00EA6081"/>
    <w:rsid w:val="00EB6D8E"/>
    <w:rsid w:val="00F278C2"/>
    <w:rsid w:val="00F53827"/>
    <w:rsid w:val="00F53B8F"/>
    <w:rsid w:val="00F736CA"/>
    <w:rsid w:val="00F73E04"/>
    <w:rsid w:val="00F768DA"/>
    <w:rsid w:val="00F76EEA"/>
    <w:rsid w:val="00F8048F"/>
    <w:rsid w:val="00F81D70"/>
    <w:rsid w:val="00F855AB"/>
    <w:rsid w:val="00F864A9"/>
    <w:rsid w:val="00FB6D1B"/>
    <w:rsid w:val="00FF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0A9F-D639-4278-8356-AFF29FC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A7C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A7C"/>
    <w:rPr>
      <w:sz w:val="28"/>
      <w:szCs w:val="28"/>
    </w:rPr>
  </w:style>
  <w:style w:type="paragraph" w:styleId="a4">
    <w:name w:val="List Paragraph"/>
    <w:basedOn w:val="a"/>
    <w:uiPriority w:val="34"/>
    <w:qFormat/>
    <w:rsid w:val="00560A7C"/>
  </w:style>
  <w:style w:type="paragraph" w:customStyle="1" w:styleId="TableParagraph">
    <w:name w:val="Table Paragraph"/>
    <w:basedOn w:val="a"/>
    <w:uiPriority w:val="1"/>
    <w:qFormat/>
    <w:rsid w:val="00560A7C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Title"/>
    <w:basedOn w:val="a"/>
    <w:next w:val="a"/>
    <w:link w:val="ac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F188B-3313-4F8B-B42D-A25F3900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4575</Words>
  <Characters>2608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97</cp:revision>
  <cp:lastPrinted>2020-02-19T07:05:00Z</cp:lastPrinted>
  <dcterms:created xsi:type="dcterms:W3CDTF">2020-01-14T10:48:00Z</dcterms:created>
  <dcterms:modified xsi:type="dcterms:W3CDTF">2021-08-12T11:18:00Z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