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3619F" w:rsidRDefault="006B6174">
      <w:pPr>
        <w:ind w:right="40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</w:t>
      </w:r>
    </w:p>
    <w:p w14:paraId="00000002" w14:textId="77777777" w:rsidR="0013619F" w:rsidRDefault="006B6174">
      <w:pPr>
        <w:ind w:right="40"/>
        <w:jc w:val="center"/>
        <w:rPr>
          <w:b/>
        </w:rPr>
      </w:pPr>
      <w:r>
        <w:rPr>
          <w:b/>
        </w:rPr>
        <w:t xml:space="preserve">ПЕДАГОГІЧНИХ КАДРІВ» </w:t>
      </w:r>
    </w:p>
    <w:p w14:paraId="00000003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4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5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1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E9752C" w14:paraId="6883A881" w14:textId="77777777" w:rsidTr="00103E5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7E168A8" w14:textId="77777777" w:rsidR="00E9752C" w:rsidRDefault="00E9752C" w:rsidP="00E975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14:paraId="0D78C150" w14:textId="77777777" w:rsidR="00E9752C" w:rsidRDefault="00E9752C" w:rsidP="00E975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14:paraId="00000008" w14:textId="6C9CCA17" w:rsidR="00E9752C" w:rsidRDefault="00E9752C" w:rsidP="00E9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000009" w14:textId="77777777" w:rsidR="00E9752C" w:rsidRDefault="00E9752C" w:rsidP="00E9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FFC942" w14:textId="77777777" w:rsidR="00E9752C" w:rsidRDefault="00E9752C" w:rsidP="00E9752C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14:paraId="3ED8A5F8" w14:textId="77777777" w:rsidR="00E9752C" w:rsidRDefault="00E9752C" w:rsidP="00E975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14:paraId="0000000C" w14:textId="1863EF64" w:rsidR="00E9752C" w:rsidRDefault="00E9752C" w:rsidP="00E9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14:paraId="0000000D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14:paraId="0000000E" w14:textId="77777777" w:rsidR="0013619F" w:rsidRDefault="006B6174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0000000F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0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1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2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3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14:paraId="00000014" w14:textId="77777777" w:rsidR="0013619F" w:rsidRDefault="006B617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14:paraId="00000015" w14:textId="77777777" w:rsidR="0013619F" w:rsidRDefault="006B6174">
      <w:pPr>
        <w:spacing w:before="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</w:t>
      </w:r>
      <w:r>
        <w:rPr>
          <w:b/>
          <w:color w:val="000000"/>
          <w:sz w:val="28"/>
          <w:szCs w:val="28"/>
        </w:rPr>
        <w:t xml:space="preserve">МЕТОДИСТІВ, </w:t>
      </w:r>
    </w:p>
    <w:p w14:paraId="00000016" w14:textId="6169A877" w:rsidR="0013619F" w:rsidRDefault="006B6174">
      <w:pPr>
        <w:spacing w:before="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ПЕДАГОГІВ-ОРГАНІЗАТОРІВ, </w:t>
      </w:r>
      <w:r w:rsidR="00AC1A09">
        <w:rPr>
          <w:b/>
          <w:color w:val="000000"/>
          <w:sz w:val="28"/>
          <w:szCs w:val="28"/>
        </w:rPr>
        <w:t xml:space="preserve">КУЛЬТОРГАНІЗАТОРІВ, </w:t>
      </w:r>
      <w:r>
        <w:rPr>
          <w:b/>
          <w:color w:val="000000"/>
          <w:sz w:val="28"/>
          <w:szCs w:val="28"/>
        </w:rPr>
        <w:t>КЕРІВНИКІВ ГУРТКІВ ЗАКЛАДІВ ПОЗАШКІЛЬНОЇ ОСВІТИ</w:t>
      </w:r>
      <w:r>
        <w:rPr>
          <w:b/>
          <w:sz w:val="28"/>
          <w:szCs w:val="28"/>
        </w:rPr>
        <w:t xml:space="preserve"> «НАЦІОНАЛЬНО-ПАТРІОТИЧНЕ ВИХОВАННЯ ДІТЕЙ ТА УЧНІВСЬКОЇ МОЛОДІ ЗАСОБАМИ ПОЗАШКІЛЬНОЇ ОСВІТИ»</w:t>
      </w:r>
    </w:p>
    <w:p w14:paraId="00000017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14:paraId="00000018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27F963F4" w14:textId="77777777" w:rsidR="00AC1A09" w:rsidRDefault="006B61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0000019" w14:textId="03C7EDC5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A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B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C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D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E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F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0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1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2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3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4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5C61F02E" w14:textId="77777777" w:rsidR="006B6174" w:rsidRDefault="006B6174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</w:p>
    <w:p w14:paraId="481E574E" w14:textId="77777777" w:rsidR="006B6174" w:rsidRDefault="006B6174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</w:p>
    <w:p w14:paraId="08B4A7EF" w14:textId="77777777" w:rsidR="006B6174" w:rsidRDefault="006B6174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</w:p>
    <w:p w14:paraId="7E4CE4D0" w14:textId="77777777" w:rsidR="006B6174" w:rsidRDefault="006B6174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</w:p>
    <w:p w14:paraId="00000025" w14:textId="12481F98" w:rsidR="0013619F" w:rsidRDefault="006B6174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  <w:sectPr w:rsidR="0013619F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  <w:r>
        <w:rPr>
          <w:color w:val="000000"/>
          <w:sz w:val="28"/>
          <w:szCs w:val="28"/>
        </w:rPr>
        <w:t>Біла Церква – 2021</w:t>
      </w:r>
    </w:p>
    <w:p w14:paraId="00000026" w14:textId="77777777" w:rsidR="0013619F" w:rsidRDefault="0013619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2"/>
        <w:tblW w:w="1021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7440"/>
      </w:tblGrid>
      <w:tr w:rsidR="0013619F" w14:paraId="1DE45C52" w14:textId="77777777">
        <w:trPr>
          <w:trHeight w:val="554"/>
        </w:trPr>
        <w:tc>
          <w:tcPr>
            <w:tcW w:w="2775" w:type="dxa"/>
            <w:tcBorders>
              <w:left w:val="single" w:sz="6" w:space="0" w:color="000000"/>
            </w:tcBorders>
          </w:tcPr>
          <w:p w14:paraId="00000027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14:paraId="00000028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40" w:type="dxa"/>
          </w:tcPr>
          <w:p w14:paraId="00000029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" w:hanging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Гаврилюк В.Ю.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методист відділу виховної роботи та позашкільної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13619F" w14:paraId="5CB66824" w14:textId="77777777">
        <w:trPr>
          <w:trHeight w:val="142"/>
        </w:trPr>
        <w:tc>
          <w:tcPr>
            <w:tcW w:w="2775" w:type="dxa"/>
            <w:tcBorders>
              <w:left w:val="single" w:sz="6" w:space="0" w:color="000000"/>
            </w:tcBorders>
          </w:tcPr>
          <w:p w14:paraId="0000002A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440" w:type="dxa"/>
          </w:tcPr>
          <w:p w14:paraId="0000002B" w14:textId="77777777" w:rsidR="0013619F" w:rsidRDefault="006B6174">
            <w:pPr>
              <w:ind w:left="107" w:right="144"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 методистів, педагогів-організаторів, керівників гуртків закладів позашкільної освіти «</w:t>
            </w:r>
            <w:r>
              <w:rPr>
                <w:color w:val="000000"/>
                <w:sz w:val="24"/>
                <w:szCs w:val="24"/>
              </w:rPr>
              <w:t>Національно-патріотичне виховання дітей та учнівської молоді засобами позашкільної освіти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13619F" w14:paraId="5CC60950" w14:textId="77777777">
        <w:trPr>
          <w:trHeight w:val="767"/>
        </w:trPr>
        <w:tc>
          <w:tcPr>
            <w:tcW w:w="2775" w:type="dxa"/>
            <w:tcBorders>
              <w:left w:val="single" w:sz="6" w:space="0" w:color="000000"/>
            </w:tcBorders>
          </w:tcPr>
          <w:p w14:paraId="0000002C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440" w:type="dxa"/>
          </w:tcPr>
          <w:p w14:paraId="0000002D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right="136" w:firstLine="47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Підвищити професійну компетентність педагогічних працівників щодо </w:t>
            </w:r>
            <w:r>
              <w:rPr>
                <w:color w:val="000000"/>
                <w:sz w:val="24"/>
                <w:szCs w:val="24"/>
                <w:highlight w:val="white"/>
              </w:rPr>
              <w:t>організації та змісту національно-патріотичного виховання дітей та учнівської молоді засобами позашкільної освіти</w:t>
            </w:r>
          </w:p>
        </w:tc>
      </w:tr>
      <w:tr w:rsidR="0013619F" w14:paraId="346032E8" w14:textId="77777777">
        <w:trPr>
          <w:trHeight w:val="48"/>
        </w:trPr>
        <w:tc>
          <w:tcPr>
            <w:tcW w:w="2775" w:type="dxa"/>
            <w:tcBorders>
              <w:left w:val="single" w:sz="6" w:space="0" w:color="000000"/>
            </w:tcBorders>
          </w:tcPr>
          <w:p w14:paraId="0000002E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440" w:type="dxa"/>
          </w:tcPr>
          <w:p w14:paraId="0000002F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вмінь, визначених частиною першою статті 12 Закону України «Про освіту»</w:t>
            </w:r>
          </w:p>
        </w:tc>
      </w:tr>
    </w:tbl>
    <w:p w14:paraId="00000030" w14:textId="77777777" w:rsidR="0013619F" w:rsidRDefault="0013619F">
      <w:pPr>
        <w:rPr>
          <w:sz w:val="16"/>
          <w:szCs w:val="16"/>
        </w:rPr>
      </w:pPr>
    </w:p>
    <w:p w14:paraId="00000031" w14:textId="77777777" w:rsidR="0013619F" w:rsidRDefault="0013619F">
      <w:pPr>
        <w:rPr>
          <w:sz w:val="16"/>
          <w:szCs w:val="16"/>
        </w:rPr>
      </w:pPr>
    </w:p>
    <w:p w14:paraId="0000017E" w14:textId="77777777" w:rsidR="0013619F" w:rsidRDefault="006B6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14:paraId="0000017F" w14:textId="77777777" w:rsidR="0013619F" w:rsidRDefault="0013619F">
      <w:pPr>
        <w:jc w:val="center"/>
        <w:rPr>
          <w:b/>
          <w:sz w:val="16"/>
          <w:szCs w:val="16"/>
        </w:rPr>
      </w:pPr>
    </w:p>
    <w:tbl>
      <w:tblPr>
        <w:tblStyle w:val="af4"/>
        <w:tblW w:w="101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13619F" w14:paraId="6B14F00C" w14:textId="77777777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14:paraId="00000180" w14:textId="77777777" w:rsidR="0013619F" w:rsidRDefault="006B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14:paraId="00000182" w14:textId="77777777" w:rsidR="0013619F" w:rsidRDefault="0013619F">
            <w:pPr>
              <w:jc w:val="center"/>
              <w:rPr>
                <w:b/>
                <w:sz w:val="16"/>
                <w:szCs w:val="16"/>
              </w:rPr>
            </w:pPr>
          </w:p>
          <w:p w14:paraId="00000183" w14:textId="77777777" w:rsidR="0013619F" w:rsidRDefault="006B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13619F" w14:paraId="1D49F0E0" w14:textId="77777777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14:paraId="00000185" w14:textId="77777777" w:rsidR="0013619F" w:rsidRDefault="0013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14:paraId="00000187" w14:textId="77777777" w:rsidR="0013619F" w:rsidRDefault="0013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3619F" w14:paraId="38AA863C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89" w14:textId="77777777" w:rsidR="0013619F" w:rsidRDefault="006B61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13619F" w14:paraId="00EC82DE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8D" w14:textId="77777777" w:rsidR="0013619F" w:rsidRDefault="006B61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13619F" w14:paraId="0C6534AD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91" w14:textId="77777777" w:rsidR="0013619F" w:rsidRDefault="006B61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ІІІ. Національно-патріотичне виховання в умовах освітніх змін і суспільних викликів </w:t>
            </w:r>
          </w:p>
        </w:tc>
      </w:tr>
      <w:tr w:rsidR="0013619F" w14:paraId="21A282E7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95" w14:textId="77777777" w:rsidR="0013619F" w:rsidRDefault="006B61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13619F" w14:paraId="7284A3C8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99" w14:textId="77777777" w:rsidR="0013619F" w:rsidRDefault="006B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9A" w14:textId="77777777" w:rsidR="0013619F" w:rsidRDefault="006B617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Нормативне та програмно-методичне забезпечення національно-патріотичного виховання</w:t>
            </w:r>
          </w:p>
        </w:tc>
      </w:tr>
      <w:tr w:rsidR="0013619F" w14:paraId="658C1944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9D" w14:textId="77777777" w:rsidR="0013619F" w:rsidRDefault="006B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9E" w14:textId="77777777" w:rsidR="0013619F" w:rsidRDefault="006B61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Теоретичні аспекти </w:t>
            </w:r>
            <w:r>
              <w:rPr>
                <w:i/>
                <w:color w:val="000000"/>
                <w:sz w:val="24"/>
                <w:szCs w:val="24"/>
              </w:rPr>
              <w:t xml:space="preserve">національно-патріотичного виховання </w:t>
            </w:r>
          </w:p>
        </w:tc>
      </w:tr>
      <w:tr w:rsidR="0013619F" w14:paraId="4AB2339F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A1" w14:textId="77777777" w:rsidR="0013619F" w:rsidRDefault="006B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</w:tcPr>
          <w:p w14:paraId="000001A2" w14:textId="77777777" w:rsidR="0013619F" w:rsidRDefault="006B61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Тренінгові технології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національно-патріотичному вихованні </w:t>
            </w:r>
          </w:p>
        </w:tc>
      </w:tr>
      <w:tr w:rsidR="0013619F" w14:paraId="31734683" w14:textId="77777777">
        <w:trPr>
          <w:trHeight w:val="112"/>
          <w:jc w:val="center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000001A5" w14:textId="77777777" w:rsidR="0013619F" w:rsidRDefault="006B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00001A6" w14:textId="77777777" w:rsidR="0013619F" w:rsidRDefault="006B61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Військово-патріотичне виховання</w:t>
            </w:r>
          </w:p>
        </w:tc>
      </w:tr>
      <w:tr w:rsidR="0013619F" w14:paraId="2E64CAB6" w14:textId="77777777">
        <w:trPr>
          <w:trHeight w:val="218"/>
          <w:jc w:val="center"/>
        </w:trPr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000001A9" w14:textId="77777777" w:rsidR="0013619F" w:rsidRDefault="006B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00001AA" w14:textId="77777777" w:rsidR="0013619F" w:rsidRDefault="006B617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Народознавства та </w:t>
            </w:r>
            <w:proofErr w:type="spellStart"/>
            <w:r>
              <w:rPr>
                <w:i/>
                <w:sz w:val="24"/>
                <w:szCs w:val="24"/>
              </w:rPr>
              <w:t>декоративно</w:t>
            </w:r>
            <w:proofErr w:type="spellEnd"/>
            <w:r>
              <w:rPr>
                <w:i/>
                <w:sz w:val="24"/>
                <w:szCs w:val="24"/>
              </w:rPr>
              <w:t>-вжиткове мистецтво</w:t>
            </w:r>
          </w:p>
        </w:tc>
      </w:tr>
      <w:tr w:rsidR="0013619F" w14:paraId="6BC167A7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AD" w14:textId="77777777" w:rsidR="0013619F" w:rsidRDefault="006B61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13619F" w14:paraId="75B27311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B1" w14:textId="01025C13" w:rsidR="0013619F" w:rsidRDefault="006B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B0C21">
              <w:rPr>
                <w:sz w:val="24"/>
                <w:szCs w:val="24"/>
              </w:rPr>
              <w:t>6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B2" w14:textId="77777777" w:rsidR="0013619F" w:rsidRDefault="006B617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Інформаційно-цифрові технології у національно-патріотичному вихованні</w:t>
            </w:r>
          </w:p>
        </w:tc>
      </w:tr>
      <w:tr w:rsidR="0013619F" w14:paraId="59F547B0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B5" w14:textId="6D7D19D2" w:rsidR="0013619F" w:rsidRDefault="006B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B0C21">
              <w:rPr>
                <w:sz w:val="24"/>
                <w:szCs w:val="24"/>
              </w:rPr>
              <w:t>7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B6" w14:textId="77777777" w:rsidR="0013619F" w:rsidRDefault="006B617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Розвиток цінностей Української Хартії вільної людини</w:t>
            </w:r>
          </w:p>
        </w:tc>
      </w:tr>
      <w:tr w:rsidR="0013619F" w14:paraId="31CC1629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B9" w14:textId="0A97710C" w:rsidR="0013619F" w:rsidRDefault="006B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B0C21">
              <w:rPr>
                <w:sz w:val="24"/>
                <w:szCs w:val="24"/>
              </w:rPr>
              <w:t>8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BA" w14:textId="77777777" w:rsidR="0013619F" w:rsidRDefault="006B617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Компетентності для культури демократії</w:t>
            </w:r>
          </w:p>
        </w:tc>
      </w:tr>
      <w:tr w:rsidR="0013619F" w14:paraId="7D7AF9F5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BD" w14:textId="77777777" w:rsidR="0013619F" w:rsidRDefault="006B61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13619F" w14:paraId="71D42EC0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C1" w14:textId="77777777" w:rsidR="0013619F" w:rsidRDefault="006B61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13619F" w14:paraId="74127A9A" w14:textId="77777777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000001C5" w14:textId="3A32EEE3" w:rsidR="0013619F" w:rsidRDefault="009B0C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427" w:type="dxa"/>
            <w:shd w:val="clear" w:color="auto" w:fill="auto"/>
          </w:tcPr>
          <w:p w14:paraId="000001C8" w14:textId="77777777" w:rsidR="0013619F" w:rsidRDefault="006B617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13619F" w14:paraId="03F653B8" w14:textId="77777777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000001C9" w14:textId="37793E55" w:rsidR="0013619F" w:rsidRDefault="009B0C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427" w:type="dxa"/>
            <w:shd w:val="clear" w:color="auto" w:fill="auto"/>
          </w:tcPr>
          <w:p w14:paraId="000001CC" w14:textId="77777777" w:rsidR="0013619F" w:rsidRDefault="006B617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14:paraId="000001CD" w14:textId="77777777" w:rsidR="0013619F" w:rsidRDefault="0013619F">
      <w:pPr>
        <w:rPr>
          <w:sz w:val="16"/>
          <w:szCs w:val="16"/>
        </w:rPr>
      </w:pPr>
    </w:p>
    <w:p w14:paraId="000001CE" w14:textId="77777777" w:rsidR="0013619F" w:rsidRDefault="0013619F">
      <w:pPr>
        <w:jc w:val="both"/>
        <w:rPr>
          <w:sz w:val="24"/>
          <w:szCs w:val="24"/>
        </w:rPr>
      </w:pPr>
    </w:p>
    <w:tbl>
      <w:tblPr>
        <w:tblStyle w:val="af5"/>
        <w:tblW w:w="1001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13619F" w14:paraId="1BF6715E" w14:textId="77777777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1CF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14:paraId="000001D0" w14:textId="139E9276" w:rsidR="0013619F" w:rsidRDefault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57"/>
              <w:jc w:val="both"/>
              <w:rPr>
                <w:color w:val="000000"/>
                <w:sz w:val="24"/>
                <w:szCs w:val="24"/>
              </w:rPr>
            </w:pPr>
            <w:r w:rsidRPr="00AD2E83">
              <w:rPr>
                <w:rFonts w:eastAsia="Calibri"/>
                <w:spacing w:val="-6"/>
                <w:sz w:val="24"/>
                <w:szCs w:val="24"/>
              </w:rPr>
              <w:t xml:space="preserve">4 кредити ЄКТС (72 аудиторних годин, 48 </w:t>
            </w:r>
            <w:r>
              <w:rPr>
                <w:rFonts w:eastAsia="Calibri"/>
                <w:spacing w:val="-6"/>
                <w:sz w:val="24"/>
                <w:szCs w:val="24"/>
              </w:rPr>
              <w:t>годин</w:t>
            </w:r>
            <w:r w:rsidRPr="00AD2E83">
              <w:rPr>
                <w:rFonts w:eastAsia="Calibri"/>
                <w:spacing w:val="-6"/>
                <w:sz w:val="24"/>
                <w:szCs w:val="24"/>
              </w:rPr>
              <w:t xml:space="preserve"> самостійн</w:t>
            </w:r>
            <w:r>
              <w:rPr>
                <w:rFonts w:eastAsia="Calibri"/>
                <w:spacing w:val="-6"/>
                <w:sz w:val="24"/>
                <w:szCs w:val="24"/>
              </w:rPr>
              <w:t>ої</w:t>
            </w:r>
            <w:r w:rsidRPr="00AD2E83">
              <w:rPr>
                <w:rFonts w:eastAsia="Calibri"/>
                <w:spacing w:val="-6"/>
                <w:sz w:val="24"/>
                <w:szCs w:val="24"/>
              </w:rPr>
              <w:t xml:space="preserve"> робот</w:t>
            </w:r>
            <w:r>
              <w:rPr>
                <w:rFonts w:eastAsia="Calibri"/>
                <w:spacing w:val="-6"/>
                <w:sz w:val="24"/>
                <w:szCs w:val="24"/>
              </w:rPr>
              <w:t>и</w:t>
            </w:r>
            <w:r w:rsidRPr="00AD2E83">
              <w:rPr>
                <w:rFonts w:eastAsia="Calibri"/>
                <w:spacing w:val="-6"/>
                <w:sz w:val="24"/>
                <w:szCs w:val="24"/>
              </w:rPr>
              <w:t>)</w:t>
            </w:r>
          </w:p>
        </w:tc>
      </w:tr>
      <w:tr w:rsidR="0013619F" w14:paraId="5867ED7A" w14:textId="777777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1D1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14:paraId="000001D2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14:paraId="000001D3" w14:textId="77777777" w:rsidR="0013619F" w:rsidRDefault="006B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13619F" w14:paraId="260E425B" w14:textId="77777777" w:rsidTr="00526F43">
        <w:trPr>
          <w:trHeight w:val="4302"/>
        </w:trPr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14:paraId="000001D4" w14:textId="77777777" w:rsidR="0013619F" w:rsidRDefault="006B61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Результати навчання</w:t>
            </w:r>
          </w:p>
          <w:p w14:paraId="000001D5" w14:textId="77777777" w:rsidR="0013619F" w:rsidRDefault="0013619F">
            <w:pPr>
              <w:rPr>
                <w:b/>
                <w:i/>
                <w:sz w:val="24"/>
                <w:szCs w:val="24"/>
              </w:rPr>
            </w:pPr>
          </w:p>
          <w:p w14:paraId="000001D6" w14:textId="77777777" w:rsidR="0013619F" w:rsidRDefault="0013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000001D7" w14:textId="77777777" w:rsidR="0013619F" w:rsidRDefault="006B61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14:paraId="000001D8" w14:textId="77777777" w:rsidR="0013619F" w:rsidRDefault="006B6174" w:rsidP="00526F4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абстрактного мислення, аналізу та синтезу.</w:t>
            </w:r>
          </w:p>
          <w:p w14:paraId="000001D9" w14:textId="77777777" w:rsidR="0013619F" w:rsidRDefault="006B6174" w:rsidP="00526F4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генерувати / продукувати нові виховні технології.</w:t>
            </w:r>
          </w:p>
          <w:p w14:paraId="000001DA" w14:textId="77777777" w:rsidR="0013619F" w:rsidRDefault="006B6174" w:rsidP="00526F4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вчитися і оволодівати сучасними знаннями.</w:t>
            </w:r>
          </w:p>
          <w:p w14:paraId="000001DB" w14:textId="77777777" w:rsidR="0013619F" w:rsidRDefault="006B6174" w:rsidP="00526F4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14:paraId="000001DC" w14:textId="77777777" w:rsidR="0013619F" w:rsidRDefault="0013619F">
            <w:pPr>
              <w:tabs>
                <w:tab w:val="left" w:pos="427"/>
              </w:tabs>
              <w:ind w:left="143"/>
              <w:jc w:val="both"/>
              <w:rPr>
                <w:i/>
                <w:sz w:val="12"/>
                <w:szCs w:val="12"/>
              </w:rPr>
            </w:pPr>
          </w:p>
          <w:p w14:paraId="000001DD" w14:textId="77777777" w:rsidR="0013619F" w:rsidRDefault="006B6174">
            <w:pPr>
              <w:tabs>
                <w:tab w:val="left" w:pos="427"/>
              </w:tabs>
              <w:ind w:left="143" w:right="13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14:paraId="000001DE" w14:textId="77777777" w:rsidR="0013619F" w:rsidRDefault="006B6174" w:rsidP="00526F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0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Активізація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професійно</w:t>
            </w:r>
            <w:proofErr w:type="spellEnd"/>
            <w:r>
              <w:rPr>
                <w:color w:val="000000"/>
                <w:sz w:val="24"/>
                <w:szCs w:val="24"/>
              </w:rPr>
              <w:t>-особистісних якостей педагогічних працівників.</w:t>
            </w:r>
          </w:p>
          <w:p w14:paraId="000001DF" w14:textId="77777777" w:rsidR="0013619F" w:rsidRDefault="006B6174" w:rsidP="00526F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0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</w:t>
            </w:r>
            <w:proofErr w:type="spellStart"/>
            <w:r>
              <w:rPr>
                <w:color w:val="000000"/>
                <w:sz w:val="24"/>
                <w:szCs w:val="24"/>
              </w:rPr>
              <w:t>акмеологічного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проектування та реалізації програм індивідуального професійного розвитку.</w:t>
            </w:r>
          </w:p>
          <w:p w14:paraId="000001E0" w14:textId="77777777" w:rsidR="0013619F" w:rsidRDefault="006B6174" w:rsidP="00526F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0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Готовність до використання / поширення освітніх інновацій та кращих виховних практик національно-патріотичного виховання.</w:t>
            </w:r>
          </w:p>
          <w:p w14:paraId="7CD8A160" w14:textId="77777777" w:rsidR="0013619F" w:rsidRDefault="006B6174" w:rsidP="00526F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left="0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моделювання та реалізації авторських методичних систем національно-патріотичного виховання.</w:t>
            </w:r>
          </w:p>
          <w:p w14:paraId="000001E1" w14:textId="47720939" w:rsidR="00526F43" w:rsidRDefault="00526F43" w:rsidP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right="1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26F43" w14:paraId="670B35F0" w14:textId="77777777" w:rsidTr="00526F43">
        <w:trPr>
          <w:trHeight w:val="143"/>
        </w:trPr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500FF" w14:textId="77777777" w:rsidR="00526F43" w:rsidRDefault="00526F43" w:rsidP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16C0">
              <w:rPr>
                <w:b/>
                <w:i/>
                <w:color w:val="000000"/>
                <w:sz w:val="24"/>
                <w:szCs w:val="24"/>
              </w:rPr>
              <w:t xml:space="preserve">Строки виконання </w:t>
            </w:r>
          </w:p>
          <w:p w14:paraId="075D8F18" w14:textId="3CE3FC52" w:rsidR="00526F43" w:rsidRDefault="00526F43" w:rsidP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A716C0"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2B473D66" w14:textId="0E2C998A" w:rsidR="00526F43" w:rsidRDefault="00526F43" w:rsidP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right="138"/>
              <w:jc w:val="both"/>
              <w:rPr>
                <w:i/>
                <w:color w:val="000000"/>
                <w:sz w:val="24"/>
                <w:szCs w:val="24"/>
              </w:rPr>
            </w:pPr>
            <w:r w:rsidRPr="00A716C0">
              <w:rPr>
                <w:color w:val="000000"/>
                <w:sz w:val="24"/>
                <w:szCs w:val="24"/>
              </w:rPr>
              <w:t>2022 рік</w:t>
            </w:r>
          </w:p>
        </w:tc>
      </w:tr>
      <w:tr w:rsidR="00526F43" w14:paraId="6C2BB04A" w14:textId="77777777" w:rsidTr="00526F43">
        <w:trPr>
          <w:trHeight w:val="133"/>
        </w:trPr>
        <w:tc>
          <w:tcPr>
            <w:tcW w:w="3260" w:type="dxa"/>
            <w:tcBorders>
              <w:top w:val="single" w:sz="4" w:space="0" w:color="auto"/>
              <w:left w:val="single" w:sz="6" w:space="0" w:color="000000"/>
            </w:tcBorders>
          </w:tcPr>
          <w:p w14:paraId="5E648A0A" w14:textId="77777777" w:rsidR="00526F43" w:rsidRDefault="00526F43" w:rsidP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16C0">
              <w:rPr>
                <w:b/>
                <w:i/>
                <w:color w:val="000000"/>
                <w:sz w:val="24"/>
                <w:szCs w:val="24"/>
              </w:rPr>
              <w:t xml:space="preserve">Місце виконання </w:t>
            </w:r>
          </w:p>
          <w:p w14:paraId="3017D3AA" w14:textId="5210801E" w:rsidR="00526F43" w:rsidRDefault="00526F43" w:rsidP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A716C0"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tcBorders>
              <w:top w:val="single" w:sz="4" w:space="0" w:color="auto"/>
            </w:tcBorders>
          </w:tcPr>
          <w:p w14:paraId="76B08690" w14:textId="77777777" w:rsidR="00526F43" w:rsidRPr="00A716C0" w:rsidRDefault="00526F43" w:rsidP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rPr>
                <w:color w:val="000000"/>
                <w:sz w:val="24"/>
                <w:szCs w:val="24"/>
              </w:rPr>
            </w:pPr>
            <w:r w:rsidRPr="00A716C0">
              <w:rPr>
                <w:color w:val="000000"/>
                <w:sz w:val="24"/>
                <w:szCs w:val="24"/>
              </w:rPr>
              <w:t>КНЗ КОР «КОІПОПК»</w:t>
            </w:r>
          </w:p>
          <w:p w14:paraId="1D1FE89E" w14:textId="6D272B22" w:rsidR="00526F43" w:rsidRDefault="00526F43" w:rsidP="0052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</w:tabs>
              <w:ind w:right="138"/>
              <w:jc w:val="both"/>
              <w:rPr>
                <w:i/>
                <w:color w:val="000000"/>
                <w:sz w:val="24"/>
                <w:szCs w:val="24"/>
              </w:rPr>
            </w:pPr>
            <w:r w:rsidRPr="00A716C0">
              <w:rPr>
                <w:color w:val="000000"/>
                <w:sz w:val="24"/>
                <w:szCs w:val="24"/>
              </w:rPr>
              <w:t>09107, м. Біла Церква, вул. Ярослава Мудрого, 37</w:t>
            </w:r>
          </w:p>
        </w:tc>
      </w:tr>
    </w:tbl>
    <w:p w14:paraId="000001E2" w14:textId="77777777" w:rsidR="0013619F" w:rsidRDefault="0013619F">
      <w:pPr>
        <w:tabs>
          <w:tab w:val="left" w:pos="2160"/>
        </w:tabs>
        <w:rPr>
          <w:b/>
          <w:sz w:val="25"/>
          <w:szCs w:val="25"/>
        </w:rPr>
      </w:pPr>
    </w:p>
    <w:p w14:paraId="000001E5" w14:textId="77777777" w:rsidR="0013619F" w:rsidRPr="00526F43" w:rsidRDefault="0013619F" w:rsidP="00526F43">
      <w:pPr>
        <w:tabs>
          <w:tab w:val="left" w:pos="2160"/>
        </w:tabs>
        <w:ind w:right="322"/>
        <w:rPr>
          <w:b/>
          <w:sz w:val="24"/>
          <w:szCs w:val="24"/>
        </w:rPr>
      </w:pPr>
      <w:bookmarkStart w:id="0" w:name="_GoBack"/>
      <w:bookmarkEnd w:id="0"/>
    </w:p>
    <w:sectPr w:rsidR="0013619F" w:rsidRPr="00526F43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80F"/>
    <w:multiLevelType w:val="multilevel"/>
    <w:tmpl w:val="A2E22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36"/>
    <w:multiLevelType w:val="multilevel"/>
    <w:tmpl w:val="A97EE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A8313B"/>
    <w:multiLevelType w:val="multilevel"/>
    <w:tmpl w:val="E75C5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506F47"/>
    <w:multiLevelType w:val="multilevel"/>
    <w:tmpl w:val="88A0F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951A57"/>
    <w:multiLevelType w:val="multilevel"/>
    <w:tmpl w:val="84CC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9F"/>
    <w:rsid w:val="0013619F"/>
    <w:rsid w:val="00302055"/>
    <w:rsid w:val="004E3A06"/>
    <w:rsid w:val="0050022F"/>
    <w:rsid w:val="00526F43"/>
    <w:rsid w:val="0067428D"/>
    <w:rsid w:val="006825BF"/>
    <w:rsid w:val="006B6174"/>
    <w:rsid w:val="00733772"/>
    <w:rsid w:val="00993BC4"/>
    <w:rsid w:val="009970A4"/>
    <w:rsid w:val="009B0C21"/>
    <w:rsid w:val="00AC1A09"/>
    <w:rsid w:val="00DD08B4"/>
    <w:rsid w:val="00E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49B"/>
  <w15:docId w15:val="{70CC02FA-830E-4FD4-BFB7-C19B24E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7B"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424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2447B"/>
    <w:rPr>
      <w:sz w:val="28"/>
      <w:szCs w:val="28"/>
    </w:rPr>
  </w:style>
  <w:style w:type="paragraph" w:styleId="a5">
    <w:name w:val="List Paragraph"/>
    <w:basedOn w:val="a"/>
    <w:uiPriority w:val="1"/>
    <w:qFormat/>
    <w:rsid w:val="0042447B"/>
  </w:style>
  <w:style w:type="paragraph" w:customStyle="1" w:styleId="TableParagraph">
    <w:name w:val="Table Paragraph"/>
    <w:basedOn w:val="a"/>
    <w:uiPriority w:val="1"/>
    <w:qFormat/>
    <w:rsid w:val="0042447B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character" w:customStyle="1" w:styleId="UnresolvedMention">
    <w:name w:val="Unresolved Mention"/>
    <w:basedOn w:val="a0"/>
    <w:uiPriority w:val="99"/>
    <w:semiHidden/>
    <w:unhideWhenUsed/>
    <w:rsid w:val="00C16474"/>
    <w:rPr>
      <w:color w:val="605E5C"/>
      <w:shd w:val="clear" w:color="auto" w:fill="E1DFDD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vwkrYjyNaQ5dn/CB93J58sG1QA==">AMUW2mWaE+7UM5Rz9fcyWCU+gUc4UuiPAov+yxK001MoYNkXsiSztx/RIKKOlp5wC7jgYKI+Kv57NQT8CiPuZ6OZwa001ySS3o6J+vo/tucAb0WveuihaOV8/98CEtin17EOBFjY7okmaSFUzDELDYT20hEywhnPuEeBAmtUHIV5Iwep9c2Kw2GWjkQdREBv3oFUaok5d/FhTcLr+pXboSQCN2z85I4Biw==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2020-02-14T09:15:00Z</dcterms:created>
  <dcterms:modified xsi:type="dcterms:W3CDTF">2021-08-12T11:41:00Z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