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5" w:rsidRPr="00E44F8B" w:rsidRDefault="00EA2125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 w:rsidR="00E44F8B"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 w:rsidR="00E44F8B">
        <w:rPr>
          <w:b/>
          <w:w w:val="105"/>
        </w:rPr>
        <w:t xml:space="preserve">КИЇВСЬКОЇ ОБЛАСНОЇ РАДИ </w:t>
      </w:r>
      <w:r w:rsidRPr="00E44F8B">
        <w:rPr>
          <w:b/>
          <w:w w:val="105"/>
        </w:rPr>
        <w:t>«</w:t>
      </w:r>
      <w:r w:rsidR="00E44F8B"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10621F" w:rsidTr="0047328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0621F" w:rsidRDefault="0010621F" w:rsidP="001062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10621F" w:rsidRDefault="0010621F" w:rsidP="001062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10621F" w:rsidRDefault="0010621F" w:rsidP="0010621F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0621F" w:rsidRDefault="0010621F" w:rsidP="0010621F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0621F" w:rsidRDefault="0010621F" w:rsidP="0010621F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10621F" w:rsidRDefault="0010621F" w:rsidP="001062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10621F" w:rsidRDefault="0010621F" w:rsidP="0010621F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8193A" w:rsidRDefault="0008193A">
      <w:pPr>
        <w:pStyle w:val="a3"/>
        <w:rPr>
          <w:sz w:val="30"/>
        </w:rPr>
      </w:pPr>
    </w:p>
    <w:p w:rsidR="0008193A" w:rsidRDefault="0008193A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44F8B" w:rsidRPr="00E44F8B" w:rsidRDefault="00FC0620" w:rsidP="00E44F8B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EA2125" w:rsidRPr="00E44F8B">
        <w:rPr>
          <w:b/>
          <w:w w:val="105"/>
          <w:sz w:val="28"/>
          <w:szCs w:val="28"/>
        </w:rPr>
        <w:t>ПРОГРАМА</w:t>
      </w:r>
    </w:p>
    <w:p w:rsidR="000029A5" w:rsidRDefault="0008193A" w:rsidP="00E44F8B">
      <w:pPr>
        <w:pStyle w:val="a3"/>
        <w:jc w:val="center"/>
        <w:rPr>
          <w:b/>
        </w:rPr>
      </w:pPr>
      <w:r w:rsidRPr="0008193A">
        <w:rPr>
          <w:b/>
        </w:rPr>
        <w:t xml:space="preserve">підвищення фахової кваліфікації </w:t>
      </w:r>
      <w:r>
        <w:rPr>
          <w:b/>
        </w:rPr>
        <w:t xml:space="preserve">педагогів-організаторів </w:t>
      </w:r>
      <w:r w:rsidRPr="0008193A">
        <w:rPr>
          <w:b/>
        </w:rPr>
        <w:t>закладів загальної сер</w:t>
      </w:r>
      <w:r>
        <w:rPr>
          <w:b/>
        </w:rPr>
        <w:t>едньої освіти</w:t>
      </w:r>
    </w:p>
    <w:p w:rsidR="0008193A" w:rsidRPr="00CB1551" w:rsidRDefault="0008193A" w:rsidP="00E44F8B">
      <w:pPr>
        <w:pStyle w:val="a3"/>
        <w:jc w:val="center"/>
        <w:rPr>
          <w:b/>
          <w:color w:val="FF0000"/>
          <w:sz w:val="30"/>
        </w:rPr>
      </w:pPr>
    </w:p>
    <w:p w:rsidR="005D162D" w:rsidRPr="005D162D" w:rsidRDefault="005D162D" w:rsidP="005D162D">
      <w:pPr>
        <w:spacing w:before="1"/>
        <w:rPr>
          <w:sz w:val="28"/>
          <w:szCs w:val="28"/>
        </w:rPr>
      </w:pPr>
      <w:r>
        <w:rPr>
          <w:sz w:val="30"/>
        </w:rPr>
        <w:t xml:space="preserve">                               </w:t>
      </w:r>
      <w:r w:rsidRPr="005D162D">
        <w:rPr>
          <w:sz w:val="28"/>
          <w:szCs w:val="28"/>
        </w:rPr>
        <w:t>(очно-дистанційна форма навчання)</w:t>
      </w:r>
    </w:p>
    <w:p w:rsidR="005D162D" w:rsidRPr="00E601A7" w:rsidRDefault="005D162D" w:rsidP="005D162D">
      <w:pPr>
        <w:pStyle w:val="a3"/>
        <w:rPr>
          <w:b/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</w:t>
      </w:r>
      <w:r w:rsidR="0008193A">
        <w:t>1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FE3A79" w:rsidTr="00FE3A79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A76393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lastRenderedPageBreak/>
              <w:t>Розробниця</w:t>
            </w:r>
            <w:proofErr w:type="spellEnd"/>
            <w:r w:rsidR="00FE3A79">
              <w:rPr>
                <w:b/>
                <w:i/>
                <w:w w:val="105"/>
                <w:sz w:val="24"/>
              </w:rPr>
              <w:t xml:space="preserve"> програми</w:t>
            </w:r>
          </w:p>
          <w:p w:rsidR="00FE3A79" w:rsidRDefault="00FE3A79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6753" w:type="dxa"/>
            <w:gridSpan w:val="3"/>
          </w:tcPr>
          <w:p w:rsidR="00FE3A79" w:rsidRDefault="00A76393" w:rsidP="00A76393">
            <w:pPr>
              <w:pStyle w:val="TableParagraph"/>
              <w:spacing w:line="26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A76393">
              <w:rPr>
                <w:b/>
                <w:i/>
                <w:sz w:val="24"/>
              </w:rPr>
              <w:t>Славінська</w:t>
            </w:r>
            <w:proofErr w:type="spellEnd"/>
            <w:r w:rsidRPr="00A76393">
              <w:rPr>
                <w:b/>
                <w:i/>
                <w:sz w:val="24"/>
              </w:rPr>
              <w:t xml:space="preserve"> М.О., </w:t>
            </w:r>
            <w:r w:rsidRPr="00A76393">
              <w:rPr>
                <w:sz w:val="24"/>
              </w:rPr>
              <w:t>методистка відділу виховної роботи та позашкільної освіти, викладачка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FE3A79" w:rsidTr="00FE3A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FE3A79" w:rsidRPr="00A76393" w:rsidRDefault="00A76393" w:rsidP="004026DE">
            <w:pPr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6393"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>
              <w:rPr>
                <w:sz w:val="24"/>
                <w:szCs w:val="24"/>
              </w:rPr>
              <w:t>педагогів-організаторів</w:t>
            </w:r>
            <w:r w:rsidRPr="00A76393">
              <w:rPr>
                <w:sz w:val="24"/>
                <w:szCs w:val="24"/>
              </w:rPr>
              <w:t xml:space="preserve"> закладів загальної середньої освіти </w:t>
            </w:r>
          </w:p>
        </w:tc>
      </w:tr>
      <w:tr w:rsidR="00FE3A79" w:rsidTr="00A76393">
        <w:trPr>
          <w:trHeight w:val="643"/>
        </w:trPr>
        <w:tc>
          <w:tcPr>
            <w:tcW w:w="3260" w:type="dxa"/>
            <w:tcBorders>
              <w:left w:val="single" w:sz="6" w:space="0" w:color="000000"/>
            </w:tcBorders>
          </w:tcPr>
          <w:p w:rsidR="00FE3A79" w:rsidRDefault="00FE3A79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FE3A79" w:rsidRPr="007276AE" w:rsidRDefault="00A76393" w:rsidP="00A76393">
            <w:pPr>
              <w:pStyle w:val="TableParagraph"/>
              <w:spacing w:line="240" w:lineRule="auto"/>
              <w:ind w:left="0" w:right="96"/>
              <w:jc w:val="both"/>
              <w:rPr>
                <w:color w:val="FF0000"/>
                <w:sz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  <w:r w:rsidR="004026DE" w:rsidRPr="004026DE">
              <w:rPr>
                <w:spacing w:val="-6"/>
                <w:sz w:val="24"/>
                <w:szCs w:val="24"/>
              </w:rPr>
              <w:t>Підвищити професійну компетентність педагогів-організаторів  щодо організації освітнього процесу у закладах загальної середньої освіти</w:t>
            </w:r>
          </w:p>
        </w:tc>
      </w:tr>
      <w:tr w:rsidR="00B611EA" w:rsidTr="00FE3A79">
        <w:trPr>
          <w:trHeight w:val="489"/>
        </w:trPr>
        <w:tc>
          <w:tcPr>
            <w:tcW w:w="3260" w:type="dxa"/>
            <w:tcBorders>
              <w:left w:val="single" w:sz="6" w:space="0" w:color="000000"/>
            </w:tcBorders>
          </w:tcPr>
          <w:p w:rsidR="00B611EA" w:rsidRDefault="00B611EA" w:rsidP="000656EF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</w:tcPr>
          <w:p w:rsidR="00B611EA" w:rsidRPr="000D4EA6" w:rsidRDefault="00C9086D" w:rsidP="00B611EA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Теорія й методика виховного</w:t>
            </w:r>
            <w:r w:rsidR="00B611EA">
              <w:rPr>
                <w:spacing w:val="-6"/>
                <w:sz w:val="24"/>
                <w:szCs w:val="24"/>
              </w:rPr>
              <w:t xml:space="preserve"> процесу в школі</w:t>
            </w:r>
          </w:p>
        </w:tc>
      </w:tr>
      <w:tr w:rsidR="004026DE" w:rsidTr="00FE3A79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4026DE" w:rsidRDefault="004026DE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4026DE" w:rsidRDefault="004026DE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4026DE" w:rsidRDefault="004026DE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4026DE" w:rsidRDefault="004026DE" w:rsidP="0094230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4026DE" w:rsidRDefault="004026DE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4026DE" w:rsidTr="00FE3A79">
        <w:trPr>
          <w:trHeight w:val="552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2D47C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4026DE" w:rsidRDefault="004026DE" w:rsidP="002D47C3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w w:val="109"/>
                <w:sz w:val="24"/>
              </w:rPr>
            </w:pPr>
          </w:p>
        </w:tc>
        <w:tc>
          <w:tcPr>
            <w:tcW w:w="5529" w:type="dxa"/>
          </w:tcPr>
          <w:p w:rsidR="004026DE" w:rsidRPr="00A447C5" w:rsidRDefault="004026DE" w:rsidP="002D47C3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Модуль І. </w:t>
            </w:r>
            <w:r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>
              <w:rPr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711" w:type="dxa"/>
          </w:tcPr>
          <w:p w:rsidR="004026DE" w:rsidRPr="0088415A" w:rsidRDefault="004026DE" w:rsidP="002D47C3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026DE" w:rsidTr="00FE3A79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2D47C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4026DE" w:rsidRPr="00B4764D" w:rsidRDefault="004026DE" w:rsidP="002D47C3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1</w:t>
            </w:r>
          </w:p>
        </w:tc>
        <w:tc>
          <w:tcPr>
            <w:tcW w:w="5529" w:type="dxa"/>
          </w:tcPr>
          <w:p w:rsidR="004026DE" w:rsidRPr="00A447C5" w:rsidRDefault="004026DE" w:rsidP="0010621F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</w:rPr>
            </w:pPr>
            <w:r w:rsidRPr="00225594">
              <w:rPr>
                <w:sz w:val="24"/>
              </w:rPr>
              <w:t xml:space="preserve">Філософія освіти ХХІ століття </w:t>
            </w:r>
          </w:p>
        </w:tc>
        <w:tc>
          <w:tcPr>
            <w:tcW w:w="711" w:type="dxa"/>
          </w:tcPr>
          <w:p w:rsidR="004026DE" w:rsidRPr="00B4764D" w:rsidRDefault="004026DE" w:rsidP="002D47C3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 w:rsidRPr="00B4764D">
              <w:rPr>
                <w:sz w:val="24"/>
              </w:rPr>
              <w:t>2</w:t>
            </w:r>
          </w:p>
        </w:tc>
      </w:tr>
      <w:tr w:rsidR="004026DE" w:rsidTr="00FE3A79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2D47C3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4026DE" w:rsidRDefault="004026DE" w:rsidP="002D47C3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</w:p>
        </w:tc>
        <w:tc>
          <w:tcPr>
            <w:tcW w:w="5529" w:type="dxa"/>
          </w:tcPr>
          <w:p w:rsidR="004026DE" w:rsidRDefault="004026DE" w:rsidP="002D47C3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  <w:szCs w:val="24"/>
              </w:rPr>
              <w:t>Модуль ІІ. Професійний розвиток педагогічних працівників в умовах реформування освіти</w:t>
            </w:r>
          </w:p>
        </w:tc>
        <w:tc>
          <w:tcPr>
            <w:tcW w:w="711" w:type="dxa"/>
          </w:tcPr>
          <w:p w:rsidR="004026DE" w:rsidRPr="0088415A" w:rsidRDefault="004026DE" w:rsidP="002D47C3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4026DE" w:rsidTr="00522AC6">
        <w:trPr>
          <w:trHeight w:val="220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2D47C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26DE" w:rsidRPr="00514BEF" w:rsidRDefault="004026DE" w:rsidP="002D47C3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26DE" w:rsidRPr="00DA7728" w:rsidRDefault="004026DE" w:rsidP="0010621F">
            <w:pPr>
              <w:jc w:val="both"/>
              <w:rPr>
                <w:sz w:val="24"/>
                <w:szCs w:val="24"/>
              </w:rPr>
            </w:pPr>
            <w:r w:rsidRPr="00DA7728">
              <w:rPr>
                <w:sz w:val="24"/>
                <w:szCs w:val="24"/>
              </w:rPr>
              <w:t xml:space="preserve">Загальна характеристика можливостей системи дистанційного навчання. Створення </w:t>
            </w:r>
            <w:proofErr w:type="spellStart"/>
            <w:r w:rsidRPr="00DA7728">
              <w:rPr>
                <w:sz w:val="24"/>
                <w:szCs w:val="24"/>
              </w:rPr>
              <w:t>акаунтів</w:t>
            </w:r>
            <w:proofErr w:type="spellEnd"/>
            <w:r w:rsidRPr="00DA77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26DE" w:rsidRPr="00514BEF" w:rsidRDefault="004026DE" w:rsidP="002D47C3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4026DE" w:rsidTr="00522AC6">
        <w:trPr>
          <w:trHeight w:val="220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2D47C3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26DE" w:rsidRDefault="004026DE" w:rsidP="002D47C3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26DE" w:rsidRPr="006E75CD" w:rsidRDefault="00C565A7" w:rsidP="0010621F">
            <w:pPr>
              <w:jc w:val="both"/>
            </w:pPr>
            <w:r>
              <w:rPr>
                <w:rFonts w:eastAsia="Calibri"/>
                <w:color w:val="000000"/>
                <w:sz w:val="24"/>
                <w:szCs w:val="24"/>
                <w:lang w:eastAsia="ru-RU" w:bidi="ar-SA"/>
              </w:rPr>
              <w:t xml:space="preserve">Педагог в системі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ru-RU" w:bidi="ar-SA"/>
              </w:rPr>
              <w:t>компетентнісної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 w:bidi="ar-SA"/>
              </w:rPr>
              <w:t xml:space="preserve">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26DE" w:rsidRPr="00514BEF" w:rsidRDefault="004026DE" w:rsidP="002D47C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6DE" w:rsidTr="00522AC6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26DE" w:rsidRDefault="004026DE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26DE" w:rsidRPr="00DD2361" w:rsidRDefault="00C565A7" w:rsidP="0010621F">
            <w:pPr>
              <w:widowControl/>
              <w:autoSpaceDE/>
              <w:autoSpaceDN/>
              <w:ind w:left="57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C565A7">
              <w:rPr>
                <w:rFonts w:eastAsia="Calibri"/>
                <w:sz w:val="24"/>
                <w:szCs w:val="24"/>
                <w:lang w:eastAsia="en-US" w:bidi="ar-SA"/>
              </w:rPr>
              <w:t xml:space="preserve">Інноваційні технології навчання учнів в освітньому середовищі Нової української школи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26DE" w:rsidRPr="00514BEF" w:rsidRDefault="004026DE" w:rsidP="00F55B1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6DE" w:rsidTr="00522AC6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26DE" w:rsidRDefault="004026DE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26DE" w:rsidRDefault="004026DE" w:rsidP="006A6CC5">
            <w:pPr>
              <w:pStyle w:val="TableParagraph"/>
              <w:tabs>
                <w:tab w:val="left" w:pos="5529"/>
              </w:tabs>
              <w:spacing w:line="240" w:lineRule="auto"/>
              <w:ind w:left="0"/>
              <w:jc w:val="both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Модуль ІІІ.</w:t>
            </w:r>
            <w:r w:rsidR="006A6CC5">
              <w:rPr>
                <w:b/>
                <w:spacing w:val="-6"/>
                <w:sz w:val="24"/>
                <w:szCs w:val="24"/>
              </w:rPr>
              <w:t xml:space="preserve"> </w:t>
            </w:r>
            <w:r w:rsidR="006A6CC5" w:rsidRPr="006A6CC5">
              <w:rPr>
                <w:b/>
                <w:spacing w:val="-6"/>
                <w:sz w:val="24"/>
                <w:szCs w:val="24"/>
              </w:rPr>
              <w:t>Професійна діяльність педагога-організатора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26DE" w:rsidRPr="0088415A" w:rsidRDefault="004026DE" w:rsidP="00F55B1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4026DE" w:rsidTr="00522AC6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4026DE" w:rsidRPr="00514BEF" w:rsidRDefault="004026DE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4026DE" w:rsidRPr="00122F10" w:rsidRDefault="007110DA" w:rsidP="0010621F">
            <w:pPr>
              <w:jc w:val="both"/>
              <w:rPr>
                <w:sz w:val="24"/>
                <w:szCs w:val="24"/>
              </w:rPr>
            </w:pPr>
            <w:r w:rsidRPr="007110DA">
              <w:rPr>
                <w:sz w:val="24"/>
                <w:szCs w:val="24"/>
              </w:rPr>
              <w:t>Реалізація принципів демократії у процесі функціонування учнівського самоврядування</w:t>
            </w:r>
            <w:r w:rsidR="005F2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4026DE" w:rsidRDefault="004026DE" w:rsidP="00F55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026DE" w:rsidTr="00522AC6">
        <w:trPr>
          <w:trHeight w:val="26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4026DE" w:rsidRPr="00B4764D" w:rsidRDefault="004026DE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026DE" w:rsidRPr="002A0B42" w:rsidRDefault="007110DA" w:rsidP="0010621F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r w:rsidRPr="007110DA">
              <w:rPr>
                <w:sz w:val="24"/>
                <w:szCs w:val="24"/>
              </w:rPr>
              <w:t>Педагогіка партнерства – основа Нової української школи</w:t>
            </w:r>
            <w:r w:rsidR="005F2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026DE" w:rsidRDefault="004026DE" w:rsidP="00F55B1E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4026DE" w:rsidTr="00522AC6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4026DE" w:rsidRPr="00B4764D" w:rsidRDefault="004026DE" w:rsidP="00F55B1E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026DE" w:rsidRPr="00775F3D" w:rsidRDefault="007110DA" w:rsidP="0010621F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7110DA">
              <w:rPr>
                <w:iCs/>
                <w:sz w:val="24"/>
                <w:szCs w:val="24"/>
              </w:rPr>
              <w:t>Розвиток цінностей Української Хартії вільної людини</w:t>
            </w:r>
            <w:r w:rsidR="005F280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026DE" w:rsidRDefault="004026DE" w:rsidP="00F55B1E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4026DE" w:rsidTr="00522AC6">
        <w:trPr>
          <w:trHeight w:val="27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4026DE" w:rsidRDefault="004026DE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4026DE" w:rsidRPr="00775F3D" w:rsidRDefault="004026DE" w:rsidP="00F55B1E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711" w:type="dxa"/>
          </w:tcPr>
          <w:p w:rsidR="004026DE" w:rsidRPr="0088415A" w:rsidRDefault="004026DE" w:rsidP="00F55B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4026DE" w:rsidTr="00522AC6">
        <w:trPr>
          <w:trHeight w:val="41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4026DE" w:rsidRDefault="004026DE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4026DE" w:rsidRPr="00945757" w:rsidRDefault="004026DE" w:rsidP="0010621F">
            <w:pPr>
              <w:pStyle w:val="TableParagraph"/>
              <w:ind w:left="0" w:right="142"/>
              <w:jc w:val="both"/>
              <w:rPr>
                <w:b/>
                <w:sz w:val="24"/>
                <w:szCs w:val="24"/>
              </w:rPr>
            </w:pPr>
            <w:r w:rsidRPr="00945757">
              <w:rPr>
                <w:sz w:val="24"/>
                <w:szCs w:val="24"/>
              </w:rPr>
              <w:t xml:space="preserve">Готовність педагогічних працівників до використання ІКТ у навчанні </w:t>
            </w:r>
            <w:r w:rsidRPr="00945757">
              <w:rPr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4026DE" w:rsidRDefault="004026DE" w:rsidP="00F55B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6DE" w:rsidTr="00522AC6">
        <w:trPr>
          <w:trHeight w:val="27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4026DE" w:rsidRDefault="004026DE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4026DE" w:rsidRPr="00945757" w:rsidRDefault="004026DE" w:rsidP="0010621F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945757">
              <w:rPr>
                <w:i/>
                <w:sz w:val="24"/>
                <w:szCs w:val="24"/>
              </w:rPr>
              <w:t>Тематична дискусія</w:t>
            </w:r>
            <w:r w:rsidRPr="00945757">
              <w:rPr>
                <w:sz w:val="24"/>
                <w:szCs w:val="24"/>
              </w:rPr>
              <w:t xml:space="preserve"> «</w:t>
            </w:r>
            <w:r w:rsidR="007110DA" w:rsidRPr="00945757">
              <w:rPr>
                <w:sz w:val="24"/>
                <w:szCs w:val="24"/>
              </w:rPr>
              <w:t>Функціонування дієвого учнівського самоврядування у загально</w:t>
            </w:r>
            <w:r w:rsidR="007110DA" w:rsidRPr="00945757">
              <w:rPr>
                <w:sz w:val="24"/>
                <w:szCs w:val="24"/>
              </w:rPr>
              <w:softHyphen/>
              <w:t>освітньому навчальному закладі</w:t>
            </w:r>
            <w:r w:rsidRPr="00945757">
              <w:rPr>
                <w:sz w:val="24"/>
                <w:szCs w:val="24"/>
              </w:rPr>
              <w:t>»</w:t>
            </w:r>
            <w:r w:rsidRPr="0094575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4026DE" w:rsidRDefault="004026DE" w:rsidP="00F55B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26DE" w:rsidTr="00522AC6">
        <w:trPr>
          <w:trHeight w:val="27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026DE" w:rsidRDefault="004026DE" w:rsidP="00F55B1E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4026DE" w:rsidRDefault="004026DE" w:rsidP="00F55B1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4026DE" w:rsidRPr="00945757" w:rsidRDefault="004026DE" w:rsidP="0010621F">
            <w:pPr>
              <w:pStyle w:val="TableParagraph"/>
              <w:spacing w:line="256" w:lineRule="exact"/>
              <w:ind w:left="142" w:hanging="142"/>
              <w:jc w:val="both"/>
              <w:rPr>
                <w:i/>
                <w:sz w:val="24"/>
                <w:szCs w:val="24"/>
              </w:rPr>
            </w:pPr>
            <w:r w:rsidRPr="00945757">
              <w:rPr>
                <w:i/>
                <w:sz w:val="24"/>
                <w:szCs w:val="24"/>
              </w:rPr>
              <w:t xml:space="preserve"> Вихідне діагностування </w:t>
            </w:r>
          </w:p>
        </w:tc>
        <w:tc>
          <w:tcPr>
            <w:tcW w:w="711" w:type="dxa"/>
          </w:tcPr>
          <w:p w:rsidR="004026DE" w:rsidRDefault="004026DE" w:rsidP="00F55B1E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11EA" w:rsidTr="00FE3A79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B611EA" w:rsidRDefault="00B611EA" w:rsidP="00F55B1E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B611EA" w:rsidRPr="00B27C49" w:rsidRDefault="00B27C49" w:rsidP="00B7091D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091D">
              <w:rPr>
                <w:sz w:val="24"/>
                <w:szCs w:val="24"/>
              </w:rPr>
              <w:t>О</w:t>
            </w:r>
            <w:r w:rsidR="00B611EA" w:rsidRPr="00B27C49">
              <w:rPr>
                <w:sz w:val="24"/>
                <w:szCs w:val="24"/>
              </w:rPr>
              <w:t xml:space="preserve">чно-дистанційна: </w:t>
            </w:r>
            <w:r w:rsidR="00B611EA" w:rsidRPr="00B27C49">
              <w:t xml:space="preserve">60 год: </w:t>
            </w:r>
            <w:r w:rsidR="00B611EA" w:rsidRPr="00B27C49">
              <w:rPr>
                <w:i/>
                <w:sz w:val="24"/>
                <w:szCs w:val="24"/>
              </w:rPr>
              <w:t>20 год аудит. год. + 40 год керована самостійна робота</w:t>
            </w:r>
            <w:r w:rsidR="00B611EA" w:rsidRPr="00B27C49">
              <w:rPr>
                <w:sz w:val="24"/>
                <w:szCs w:val="24"/>
              </w:rPr>
              <w:t xml:space="preserve"> </w:t>
            </w:r>
          </w:p>
        </w:tc>
      </w:tr>
      <w:tr w:rsidR="00B611EA" w:rsidTr="00FE3A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B611EA" w:rsidRDefault="00B611EA" w:rsidP="00F55B1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B611EA" w:rsidRDefault="00B611EA" w:rsidP="00F55B1E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B611EA" w:rsidRPr="00B27C49" w:rsidRDefault="00B611EA" w:rsidP="00F55B1E">
            <w:pPr>
              <w:pStyle w:val="TableParagraph"/>
              <w:ind w:left="107"/>
              <w:rPr>
                <w:sz w:val="24"/>
              </w:rPr>
            </w:pPr>
            <w:r w:rsidRPr="00B27C49">
              <w:rPr>
                <w:sz w:val="24"/>
              </w:rPr>
              <w:t>Інституційна (очно-дистанційна)</w:t>
            </w:r>
          </w:p>
        </w:tc>
      </w:tr>
      <w:tr w:rsidR="00B611EA" w:rsidTr="00EB2EB2">
        <w:trPr>
          <w:trHeight w:val="2824"/>
        </w:trPr>
        <w:tc>
          <w:tcPr>
            <w:tcW w:w="3260" w:type="dxa"/>
            <w:tcBorders>
              <w:left w:val="single" w:sz="6" w:space="0" w:color="000000"/>
            </w:tcBorders>
          </w:tcPr>
          <w:p w:rsidR="00B611EA" w:rsidRPr="001D5F32" w:rsidRDefault="00B611EA" w:rsidP="00F55B1E">
            <w:pPr>
              <w:jc w:val="center"/>
              <w:rPr>
                <w:b/>
                <w:i/>
                <w:sz w:val="24"/>
                <w:szCs w:val="24"/>
              </w:rPr>
            </w:pPr>
            <w:r w:rsidRPr="001D5F3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B611EA" w:rsidRPr="001D5F32" w:rsidRDefault="00B611EA" w:rsidP="00F55B1E">
            <w:pPr>
              <w:rPr>
                <w:b/>
                <w:i/>
                <w:sz w:val="24"/>
                <w:szCs w:val="24"/>
              </w:rPr>
            </w:pPr>
          </w:p>
          <w:p w:rsidR="00B611EA" w:rsidRDefault="00B611EA" w:rsidP="00F55B1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8269C5" w:rsidRDefault="008269C5" w:rsidP="008269C5">
            <w:pPr>
              <w:tabs>
                <w:tab w:val="left" w:pos="505"/>
              </w:tabs>
              <w:jc w:val="both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Загальні компетентності:</w:t>
            </w:r>
          </w:p>
          <w:p w:rsidR="008269C5" w:rsidRDefault="008269C5" w:rsidP="008269C5">
            <w:pPr>
              <w:pStyle w:val="a4"/>
              <w:numPr>
                <w:ilvl w:val="0"/>
                <w:numId w:val="42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Здатність діяти відповідально та свідомо на засадах поваги до прав і свобод людини та громадянина.</w:t>
            </w:r>
          </w:p>
          <w:p w:rsidR="008269C5" w:rsidRDefault="008269C5" w:rsidP="008269C5">
            <w:pPr>
              <w:pStyle w:val="a4"/>
              <w:numPr>
                <w:ilvl w:val="0"/>
                <w:numId w:val="42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Здатність усвідомлювати цінності громадянського суспільства та необхідність його сталого розвитку</w:t>
            </w:r>
          </w:p>
          <w:p w:rsidR="008269C5" w:rsidRDefault="008269C5" w:rsidP="008269C5">
            <w:pPr>
              <w:pStyle w:val="a4"/>
              <w:numPr>
                <w:ilvl w:val="0"/>
                <w:numId w:val="42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Здатність до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міжособистої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взаємодії, роботи в команді, спілкування з представниками інших професійних груп різного рівня.</w:t>
            </w:r>
          </w:p>
          <w:p w:rsidR="008269C5" w:rsidRDefault="008269C5" w:rsidP="008269C5">
            <w:pPr>
              <w:pStyle w:val="a4"/>
              <w:numPr>
                <w:ilvl w:val="0"/>
                <w:numId w:val="42"/>
              </w:numPr>
              <w:tabs>
                <w:tab w:val="left" w:pos="505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мети.</w:t>
            </w:r>
          </w:p>
          <w:p w:rsidR="008269C5" w:rsidRDefault="008269C5" w:rsidP="008269C5">
            <w:pPr>
              <w:tabs>
                <w:tab w:val="left" w:pos="459"/>
                <w:tab w:val="left" w:pos="505"/>
              </w:tabs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lastRenderedPageBreak/>
              <w:t>Спеціальні (фахові, предметні) компетентності:</w:t>
            </w:r>
          </w:p>
          <w:p w:rsid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Здатність формувати спільноту учнів, у якій кожен відчуває себе частинкою.</w:t>
            </w:r>
          </w:p>
          <w:p w:rsid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Здатність конструктивно та безпечно взаємодіяти з учасниками освітнього процесу.</w:t>
            </w:r>
          </w:p>
          <w:p w:rsid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Здатність залучати батьків до освітнього процесу на засадах партнерства.</w:t>
            </w:r>
          </w:p>
          <w:p w:rsid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Здатність прогнозувати результати освітнього процесу.</w:t>
            </w:r>
          </w:p>
          <w:p w:rsid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Здатність добирати і використовувати сучасні та ефективні методики і технології навчання, виховання та розвитку учнів.</w:t>
            </w:r>
          </w:p>
          <w:p w:rsid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Здатність формувати та розвивати в учнів ключові компетентності та вміння, спільні для всіх.</w:t>
            </w:r>
          </w:p>
          <w:p w:rsidR="008269C5" w:rsidRP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Здатність розвивати ціннісні ставлення учнів.</w:t>
            </w:r>
          </w:p>
          <w:p w:rsidR="00B611EA" w:rsidRPr="008269C5" w:rsidRDefault="008269C5" w:rsidP="008269C5">
            <w:pPr>
              <w:pStyle w:val="a4"/>
              <w:numPr>
                <w:ilvl w:val="0"/>
                <w:numId w:val="43"/>
              </w:numPr>
              <w:tabs>
                <w:tab w:val="left" w:pos="459"/>
                <w:tab w:val="left" w:pos="505"/>
              </w:tabs>
              <w:autoSpaceDE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269C5">
              <w:rPr>
                <w:sz w:val="24"/>
                <w:szCs w:val="24"/>
                <w:lang w:eastAsia="ru-RU"/>
              </w:rPr>
              <w:t>Здатність організовувати процес навчання, виховання і розвитку учнів.</w:t>
            </w:r>
          </w:p>
        </w:tc>
      </w:tr>
    </w:tbl>
    <w:p w:rsidR="000B5204" w:rsidRPr="00C248DA" w:rsidRDefault="000B5204">
      <w:pPr>
        <w:rPr>
          <w:sz w:val="16"/>
          <w:szCs w:val="16"/>
        </w:rPr>
      </w:pPr>
      <w:bookmarkStart w:id="0" w:name="_GoBack"/>
      <w:bookmarkEnd w:id="0"/>
    </w:p>
    <w:sectPr w:rsidR="000B5204" w:rsidRPr="00C248DA" w:rsidSect="00B7091D">
      <w:pgSz w:w="11910" w:h="16840"/>
      <w:pgMar w:top="1120" w:right="711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30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86F38"/>
    <w:multiLevelType w:val="multilevel"/>
    <w:tmpl w:val="0419001D"/>
    <w:numStyleLink w:val="2"/>
  </w:abstractNum>
  <w:abstractNum w:abstractNumId="3" w15:restartNumberingAfterBreak="0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1542A"/>
    <w:multiLevelType w:val="hybridMultilevel"/>
    <w:tmpl w:val="333E39C0"/>
    <w:lvl w:ilvl="0" w:tplc="0419000F">
      <w:start w:val="1"/>
      <w:numFmt w:val="decimal"/>
      <w:lvlText w:val="%1."/>
      <w:lvlJc w:val="left"/>
      <w:pPr>
        <w:ind w:left="950" w:hanging="360"/>
      </w:pPr>
    </w:lvl>
    <w:lvl w:ilvl="1" w:tplc="04190019">
      <w:start w:val="1"/>
      <w:numFmt w:val="lowerLetter"/>
      <w:lvlText w:val="%2."/>
      <w:lvlJc w:val="left"/>
      <w:pPr>
        <w:ind w:left="1670" w:hanging="360"/>
      </w:pPr>
    </w:lvl>
    <w:lvl w:ilvl="2" w:tplc="0419001B">
      <w:start w:val="1"/>
      <w:numFmt w:val="lowerRoman"/>
      <w:lvlText w:val="%3."/>
      <w:lvlJc w:val="right"/>
      <w:pPr>
        <w:ind w:left="2390" w:hanging="180"/>
      </w:pPr>
    </w:lvl>
    <w:lvl w:ilvl="3" w:tplc="0419000F">
      <w:start w:val="1"/>
      <w:numFmt w:val="decimal"/>
      <w:lvlText w:val="%4."/>
      <w:lvlJc w:val="left"/>
      <w:pPr>
        <w:ind w:left="3110" w:hanging="360"/>
      </w:pPr>
    </w:lvl>
    <w:lvl w:ilvl="4" w:tplc="04190019">
      <w:start w:val="1"/>
      <w:numFmt w:val="lowerLetter"/>
      <w:lvlText w:val="%5."/>
      <w:lvlJc w:val="left"/>
      <w:pPr>
        <w:ind w:left="3830" w:hanging="360"/>
      </w:pPr>
    </w:lvl>
    <w:lvl w:ilvl="5" w:tplc="0419001B">
      <w:start w:val="1"/>
      <w:numFmt w:val="lowerRoman"/>
      <w:lvlText w:val="%6."/>
      <w:lvlJc w:val="right"/>
      <w:pPr>
        <w:ind w:left="4550" w:hanging="180"/>
      </w:pPr>
    </w:lvl>
    <w:lvl w:ilvl="6" w:tplc="0419000F">
      <w:start w:val="1"/>
      <w:numFmt w:val="decimal"/>
      <w:lvlText w:val="%7."/>
      <w:lvlJc w:val="left"/>
      <w:pPr>
        <w:ind w:left="5270" w:hanging="360"/>
      </w:pPr>
    </w:lvl>
    <w:lvl w:ilvl="7" w:tplc="04190019">
      <w:start w:val="1"/>
      <w:numFmt w:val="lowerLetter"/>
      <w:lvlText w:val="%8."/>
      <w:lvlJc w:val="left"/>
      <w:pPr>
        <w:ind w:left="5990" w:hanging="360"/>
      </w:pPr>
    </w:lvl>
    <w:lvl w:ilvl="8" w:tplc="0419001B">
      <w:start w:val="1"/>
      <w:numFmt w:val="lowerRoman"/>
      <w:lvlText w:val="%9."/>
      <w:lvlJc w:val="right"/>
      <w:pPr>
        <w:ind w:left="6710" w:hanging="180"/>
      </w:pPr>
    </w:lvl>
  </w:abstractNum>
  <w:abstractNum w:abstractNumId="5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657E"/>
    <w:multiLevelType w:val="hybridMultilevel"/>
    <w:tmpl w:val="B672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E6F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3A41"/>
    <w:multiLevelType w:val="multilevel"/>
    <w:tmpl w:val="2D84A0D0"/>
    <w:numStyleLink w:val="3"/>
  </w:abstractNum>
  <w:abstractNum w:abstractNumId="12" w15:restartNumberingAfterBreak="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E1470"/>
    <w:multiLevelType w:val="multilevel"/>
    <w:tmpl w:val="B6127A4A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B277B"/>
    <w:multiLevelType w:val="hybridMultilevel"/>
    <w:tmpl w:val="C6C86BD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304566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22" w15:restartNumberingAfterBreak="0">
    <w:nsid w:val="38832DEB"/>
    <w:multiLevelType w:val="hybridMultilevel"/>
    <w:tmpl w:val="A790D5CA"/>
    <w:lvl w:ilvl="0" w:tplc="90E8B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25" w15:restartNumberingAfterBreak="0">
    <w:nsid w:val="455C0A66"/>
    <w:multiLevelType w:val="hybridMultilevel"/>
    <w:tmpl w:val="29589212"/>
    <w:lvl w:ilvl="0" w:tplc="0419000F">
      <w:start w:val="1"/>
      <w:numFmt w:val="decimal"/>
      <w:lvlText w:val="%1."/>
      <w:lvlJc w:val="left"/>
      <w:pPr>
        <w:ind w:left="950" w:hanging="360"/>
      </w:pPr>
    </w:lvl>
    <w:lvl w:ilvl="1" w:tplc="04190019">
      <w:start w:val="1"/>
      <w:numFmt w:val="lowerLetter"/>
      <w:lvlText w:val="%2."/>
      <w:lvlJc w:val="left"/>
      <w:pPr>
        <w:ind w:left="1670" w:hanging="360"/>
      </w:pPr>
    </w:lvl>
    <w:lvl w:ilvl="2" w:tplc="0419001B">
      <w:start w:val="1"/>
      <w:numFmt w:val="lowerRoman"/>
      <w:lvlText w:val="%3."/>
      <w:lvlJc w:val="right"/>
      <w:pPr>
        <w:ind w:left="2390" w:hanging="180"/>
      </w:pPr>
    </w:lvl>
    <w:lvl w:ilvl="3" w:tplc="0419000F">
      <w:start w:val="1"/>
      <w:numFmt w:val="decimal"/>
      <w:lvlText w:val="%4."/>
      <w:lvlJc w:val="left"/>
      <w:pPr>
        <w:ind w:left="3110" w:hanging="360"/>
      </w:pPr>
    </w:lvl>
    <w:lvl w:ilvl="4" w:tplc="04190019">
      <w:start w:val="1"/>
      <w:numFmt w:val="lowerLetter"/>
      <w:lvlText w:val="%5."/>
      <w:lvlJc w:val="left"/>
      <w:pPr>
        <w:ind w:left="3830" w:hanging="360"/>
      </w:pPr>
    </w:lvl>
    <w:lvl w:ilvl="5" w:tplc="0419001B">
      <w:start w:val="1"/>
      <w:numFmt w:val="lowerRoman"/>
      <w:lvlText w:val="%6."/>
      <w:lvlJc w:val="right"/>
      <w:pPr>
        <w:ind w:left="4550" w:hanging="180"/>
      </w:pPr>
    </w:lvl>
    <w:lvl w:ilvl="6" w:tplc="0419000F">
      <w:start w:val="1"/>
      <w:numFmt w:val="decimal"/>
      <w:lvlText w:val="%7."/>
      <w:lvlJc w:val="left"/>
      <w:pPr>
        <w:ind w:left="5270" w:hanging="360"/>
      </w:pPr>
    </w:lvl>
    <w:lvl w:ilvl="7" w:tplc="04190019">
      <w:start w:val="1"/>
      <w:numFmt w:val="lowerLetter"/>
      <w:lvlText w:val="%8."/>
      <w:lvlJc w:val="left"/>
      <w:pPr>
        <w:ind w:left="5990" w:hanging="360"/>
      </w:pPr>
    </w:lvl>
    <w:lvl w:ilvl="8" w:tplc="0419001B">
      <w:start w:val="1"/>
      <w:numFmt w:val="lowerRoman"/>
      <w:lvlText w:val="%9."/>
      <w:lvlJc w:val="right"/>
      <w:pPr>
        <w:ind w:left="6710" w:hanging="180"/>
      </w:pPr>
    </w:lvl>
  </w:abstractNum>
  <w:abstractNum w:abstractNumId="26" w15:restartNumberingAfterBreak="0">
    <w:nsid w:val="4B681C57"/>
    <w:multiLevelType w:val="hybridMultilevel"/>
    <w:tmpl w:val="EE4A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2745C"/>
    <w:multiLevelType w:val="multilevel"/>
    <w:tmpl w:val="2D0688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511848A4"/>
    <w:multiLevelType w:val="multilevel"/>
    <w:tmpl w:val="2E5C0E28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1" w15:restartNumberingAfterBreak="0">
    <w:nsid w:val="56647B06"/>
    <w:multiLevelType w:val="hybridMultilevel"/>
    <w:tmpl w:val="B5FC3294"/>
    <w:lvl w:ilvl="0" w:tplc="985EF154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C2259F"/>
    <w:multiLevelType w:val="hybridMultilevel"/>
    <w:tmpl w:val="F710CB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435F9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2554BD"/>
    <w:multiLevelType w:val="hybridMultilevel"/>
    <w:tmpl w:val="3DE00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E1B46"/>
    <w:multiLevelType w:val="multilevel"/>
    <w:tmpl w:val="DD70B7F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11C54"/>
    <w:multiLevelType w:val="hybridMultilevel"/>
    <w:tmpl w:val="D8EEA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09AF"/>
    <w:multiLevelType w:val="hybridMultilevel"/>
    <w:tmpl w:val="A9385A84"/>
    <w:lvl w:ilvl="0" w:tplc="265A9690">
      <w:start w:val="5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9006F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81678"/>
    <w:multiLevelType w:val="multilevel"/>
    <w:tmpl w:val="2D84A0D0"/>
    <w:styleLink w:val="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30"/>
  </w:num>
  <w:num w:numId="5">
    <w:abstractNumId w:val="23"/>
  </w:num>
  <w:num w:numId="6">
    <w:abstractNumId w:val="39"/>
  </w:num>
  <w:num w:numId="7">
    <w:abstractNumId w:val="40"/>
  </w:num>
  <w:num w:numId="8">
    <w:abstractNumId w:val="9"/>
  </w:num>
  <w:num w:numId="9">
    <w:abstractNumId w:val="29"/>
  </w:num>
  <w:num w:numId="10">
    <w:abstractNumId w:val="18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  <w:num w:numId="15">
    <w:abstractNumId w:val="10"/>
  </w:num>
  <w:num w:numId="16">
    <w:abstractNumId w:val="34"/>
  </w:num>
  <w:num w:numId="17">
    <w:abstractNumId w:val="15"/>
  </w:num>
  <w:num w:numId="18">
    <w:abstractNumId w:val="17"/>
  </w:num>
  <w:num w:numId="19">
    <w:abstractNumId w:val="19"/>
  </w:num>
  <w:num w:numId="20">
    <w:abstractNumId w:val="14"/>
  </w:num>
  <w:num w:numId="21">
    <w:abstractNumId w:val="41"/>
  </w:num>
  <w:num w:numId="22">
    <w:abstractNumId w:val="37"/>
  </w:num>
  <w:num w:numId="23">
    <w:abstractNumId w:val="2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28"/>
  </w:num>
  <w:num w:numId="28">
    <w:abstractNumId w:val="31"/>
  </w:num>
  <w:num w:numId="29">
    <w:abstractNumId w:val="13"/>
  </w:num>
  <w:num w:numId="30">
    <w:abstractNumId w:val="38"/>
  </w:num>
  <w:num w:numId="31">
    <w:abstractNumId w:val="8"/>
  </w:num>
  <w:num w:numId="32">
    <w:abstractNumId w:val="27"/>
  </w:num>
  <w:num w:numId="33">
    <w:abstractNumId w:val="33"/>
  </w:num>
  <w:num w:numId="34">
    <w:abstractNumId w:val="2"/>
  </w:num>
  <w:num w:numId="35">
    <w:abstractNumId w:val="1"/>
  </w:num>
  <w:num w:numId="36">
    <w:abstractNumId w:val="11"/>
  </w:num>
  <w:num w:numId="37">
    <w:abstractNumId w:val="42"/>
  </w:num>
  <w:num w:numId="38">
    <w:abstractNumId w:val="1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21461"/>
    <w:rsid w:val="00052766"/>
    <w:rsid w:val="00080CCD"/>
    <w:rsid w:val="0008193A"/>
    <w:rsid w:val="00092C8D"/>
    <w:rsid w:val="00096367"/>
    <w:rsid w:val="000B5204"/>
    <w:rsid w:val="000C0227"/>
    <w:rsid w:val="000E1E02"/>
    <w:rsid w:val="000E7771"/>
    <w:rsid w:val="0010621F"/>
    <w:rsid w:val="001112DD"/>
    <w:rsid w:val="0015199A"/>
    <w:rsid w:val="00163AD3"/>
    <w:rsid w:val="0019014B"/>
    <w:rsid w:val="00191505"/>
    <w:rsid w:val="001E6A06"/>
    <w:rsid w:val="001F01E1"/>
    <w:rsid w:val="001F05F8"/>
    <w:rsid w:val="00216C73"/>
    <w:rsid w:val="00220494"/>
    <w:rsid w:val="00292E3E"/>
    <w:rsid w:val="002A0B42"/>
    <w:rsid w:val="002C0ABD"/>
    <w:rsid w:val="002C6C2D"/>
    <w:rsid w:val="002D1A52"/>
    <w:rsid w:val="002D47C3"/>
    <w:rsid w:val="002F5093"/>
    <w:rsid w:val="003375E0"/>
    <w:rsid w:val="00341DA6"/>
    <w:rsid w:val="003506EC"/>
    <w:rsid w:val="00352015"/>
    <w:rsid w:val="003614AB"/>
    <w:rsid w:val="00391827"/>
    <w:rsid w:val="003A667B"/>
    <w:rsid w:val="003D592B"/>
    <w:rsid w:val="003D6AC1"/>
    <w:rsid w:val="004026DE"/>
    <w:rsid w:val="004075CF"/>
    <w:rsid w:val="00413FB6"/>
    <w:rsid w:val="0041656F"/>
    <w:rsid w:val="0045198F"/>
    <w:rsid w:val="004845F4"/>
    <w:rsid w:val="00497BFB"/>
    <w:rsid w:val="004C1984"/>
    <w:rsid w:val="004C5628"/>
    <w:rsid w:val="00502299"/>
    <w:rsid w:val="00514BEF"/>
    <w:rsid w:val="005405B7"/>
    <w:rsid w:val="00554FAA"/>
    <w:rsid w:val="00582A71"/>
    <w:rsid w:val="0058701B"/>
    <w:rsid w:val="005C5A80"/>
    <w:rsid w:val="005D162D"/>
    <w:rsid w:val="005D2F42"/>
    <w:rsid w:val="005E2D70"/>
    <w:rsid w:val="005F2807"/>
    <w:rsid w:val="006155D1"/>
    <w:rsid w:val="006159DC"/>
    <w:rsid w:val="00622171"/>
    <w:rsid w:val="006227B5"/>
    <w:rsid w:val="00622908"/>
    <w:rsid w:val="006322B7"/>
    <w:rsid w:val="00632C17"/>
    <w:rsid w:val="006341A1"/>
    <w:rsid w:val="00642421"/>
    <w:rsid w:val="00663416"/>
    <w:rsid w:val="006A6CC5"/>
    <w:rsid w:val="006C5FD2"/>
    <w:rsid w:val="006E65A7"/>
    <w:rsid w:val="006F3CAA"/>
    <w:rsid w:val="00703BB6"/>
    <w:rsid w:val="007110DA"/>
    <w:rsid w:val="00715EBD"/>
    <w:rsid w:val="007276AE"/>
    <w:rsid w:val="007346B5"/>
    <w:rsid w:val="00737AC6"/>
    <w:rsid w:val="00745341"/>
    <w:rsid w:val="00771DC9"/>
    <w:rsid w:val="00775F3D"/>
    <w:rsid w:val="007C08C5"/>
    <w:rsid w:val="008269C5"/>
    <w:rsid w:val="00836956"/>
    <w:rsid w:val="00852860"/>
    <w:rsid w:val="00855B72"/>
    <w:rsid w:val="008B285E"/>
    <w:rsid w:val="008C6457"/>
    <w:rsid w:val="008D7494"/>
    <w:rsid w:val="008E7BEF"/>
    <w:rsid w:val="00924DBF"/>
    <w:rsid w:val="00926334"/>
    <w:rsid w:val="0094230E"/>
    <w:rsid w:val="00945757"/>
    <w:rsid w:val="009564E0"/>
    <w:rsid w:val="009C0879"/>
    <w:rsid w:val="009F6A13"/>
    <w:rsid w:val="00A26672"/>
    <w:rsid w:val="00A447C5"/>
    <w:rsid w:val="00A53335"/>
    <w:rsid w:val="00A710EE"/>
    <w:rsid w:val="00A76393"/>
    <w:rsid w:val="00A81077"/>
    <w:rsid w:val="00A84C3D"/>
    <w:rsid w:val="00AB2179"/>
    <w:rsid w:val="00AE75F2"/>
    <w:rsid w:val="00B26688"/>
    <w:rsid w:val="00B27C49"/>
    <w:rsid w:val="00B407EE"/>
    <w:rsid w:val="00B4764D"/>
    <w:rsid w:val="00B611EA"/>
    <w:rsid w:val="00B6445B"/>
    <w:rsid w:val="00B7091D"/>
    <w:rsid w:val="00BB4244"/>
    <w:rsid w:val="00BC01EA"/>
    <w:rsid w:val="00BD5CAF"/>
    <w:rsid w:val="00BD769B"/>
    <w:rsid w:val="00BF2D5F"/>
    <w:rsid w:val="00C052C6"/>
    <w:rsid w:val="00C10AB9"/>
    <w:rsid w:val="00C15A9B"/>
    <w:rsid w:val="00C20188"/>
    <w:rsid w:val="00C248DA"/>
    <w:rsid w:val="00C41285"/>
    <w:rsid w:val="00C433A2"/>
    <w:rsid w:val="00C565A7"/>
    <w:rsid w:val="00C9086D"/>
    <w:rsid w:val="00CB1551"/>
    <w:rsid w:val="00CC6290"/>
    <w:rsid w:val="00CD6C2C"/>
    <w:rsid w:val="00D226C7"/>
    <w:rsid w:val="00D2380D"/>
    <w:rsid w:val="00D57BD8"/>
    <w:rsid w:val="00D664C0"/>
    <w:rsid w:val="00D73598"/>
    <w:rsid w:val="00D94695"/>
    <w:rsid w:val="00DA7728"/>
    <w:rsid w:val="00DE508D"/>
    <w:rsid w:val="00DF009D"/>
    <w:rsid w:val="00DF4F7B"/>
    <w:rsid w:val="00E0076E"/>
    <w:rsid w:val="00E00B44"/>
    <w:rsid w:val="00E01E3F"/>
    <w:rsid w:val="00E0209A"/>
    <w:rsid w:val="00E101F7"/>
    <w:rsid w:val="00E2119E"/>
    <w:rsid w:val="00E279FD"/>
    <w:rsid w:val="00E375D6"/>
    <w:rsid w:val="00E42B47"/>
    <w:rsid w:val="00E44F8B"/>
    <w:rsid w:val="00E5045D"/>
    <w:rsid w:val="00E5090C"/>
    <w:rsid w:val="00E86C9F"/>
    <w:rsid w:val="00EA2125"/>
    <w:rsid w:val="00EB2EB2"/>
    <w:rsid w:val="00F046C9"/>
    <w:rsid w:val="00F06D3D"/>
    <w:rsid w:val="00F12303"/>
    <w:rsid w:val="00F14BEA"/>
    <w:rsid w:val="00F15906"/>
    <w:rsid w:val="00F164DE"/>
    <w:rsid w:val="00F2651C"/>
    <w:rsid w:val="00F278C2"/>
    <w:rsid w:val="00F55B1E"/>
    <w:rsid w:val="00F73E04"/>
    <w:rsid w:val="00F83BFC"/>
    <w:rsid w:val="00FC0620"/>
    <w:rsid w:val="00FE0B9E"/>
    <w:rsid w:val="00FE3A79"/>
    <w:rsid w:val="00FE5501"/>
    <w:rsid w:val="00FE712E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A1A26-C0D1-4BC0-A356-B102D1DB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0">
    <w:name w:val="heading 1"/>
    <w:basedOn w:val="a"/>
    <w:link w:val="11"/>
    <w:uiPriority w:val="9"/>
    <w:qFormat/>
    <w:rsid w:val="00E0076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 w:bidi="ar-SA"/>
    </w:rPr>
  </w:style>
  <w:style w:type="paragraph" w:styleId="30">
    <w:name w:val="heading 3"/>
    <w:basedOn w:val="a"/>
    <w:link w:val="31"/>
    <w:uiPriority w:val="9"/>
    <w:qFormat/>
    <w:rsid w:val="00E0076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6159DC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E0076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1">
    <w:name w:val="Заголовок 3 Знак"/>
    <w:basedOn w:val="a0"/>
    <w:link w:val="30"/>
    <w:uiPriority w:val="9"/>
    <w:rsid w:val="00E0076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5">
    <w:name w:val="Абзац списку Знак"/>
    <w:link w:val="a4"/>
    <w:uiPriority w:val="34"/>
    <w:locked/>
    <w:rsid w:val="00092C8D"/>
    <w:rPr>
      <w:rFonts w:ascii="Times New Roman" w:eastAsia="Times New Roman" w:hAnsi="Times New Roman" w:cs="Times New Roman"/>
      <w:lang w:val="uk-UA" w:eastAsia="uk-UA" w:bidi="uk-UA"/>
    </w:rPr>
  </w:style>
  <w:style w:type="numbering" w:customStyle="1" w:styleId="1">
    <w:name w:val="Стиль1"/>
    <w:uiPriority w:val="99"/>
    <w:rsid w:val="00F14BEA"/>
    <w:pPr>
      <w:numPr>
        <w:numId w:val="33"/>
      </w:numPr>
    </w:pPr>
  </w:style>
  <w:style w:type="numbering" w:customStyle="1" w:styleId="2">
    <w:name w:val="Стиль2"/>
    <w:uiPriority w:val="99"/>
    <w:rsid w:val="006F3CAA"/>
    <w:pPr>
      <w:numPr>
        <w:numId w:val="35"/>
      </w:numPr>
    </w:pPr>
  </w:style>
  <w:style w:type="numbering" w:customStyle="1" w:styleId="3">
    <w:name w:val="Стиль3"/>
    <w:uiPriority w:val="99"/>
    <w:rsid w:val="006F3CAA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C752-9087-4F88-839E-7ADCBEF7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81</cp:revision>
  <cp:lastPrinted>2020-01-10T08:41:00Z</cp:lastPrinted>
  <dcterms:created xsi:type="dcterms:W3CDTF">2020-02-27T07:22:00Z</dcterms:created>
  <dcterms:modified xsi:type="dcterms:W3CDTF">2021-08-12T11:49:00Z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