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2" w:rsidRPr="00E44F8B" w:rsidRDefault="008D58E2" w:rsidP="008D58E2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A01B73" w:rsidTr="003B28EA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A01B73" w:rsidRPr="00725FA9" w:rsidRDefault="00A01B73" w:rsidP="003B28EA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1986" w:type="dxa"/>
            <w:gridSpan w:val="2"/>
          </w:tcPr>
          <w:p w:rsidR="00A01B73" w:rsidRDefault="00A01B73" w:rsidP="003B28EA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A01B73" w:rsidRPr="00725FA9" w:rsidRDefault="00A01B73" w:rsidP="003B28EA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</w:tr>
      <w:tr w:rsidR="00A01B73" w:rsidTr="003B28EA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A01B73" w:rsidRDefault="00A01B7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A01B73" w:rsidRDefault="00A01B7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A01B73" w:rsidRDefault="00A01B7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A01B73" w:rsidRDefault="00A01B7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A01B73" w:rsidRDefault="00A01B73" w:rsidP="003B28EA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A01B73" w:rsidRDefault="00A01B7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A01B73" w:rsidRDefault="00A01B7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</w:tbl>
    <w:p w:rsidR="008D58E2" w:rsidRDefault="008D58E2" w:rsidP="008D58E2">
      <w:pPr>
        <w:pStyle w:val="a3"/>
        <w:spacing w:before="7"/>
        <w:rPr>
          <w:b/>
          <w:i/>
          <w:sz w:val="29"/>
        </w:rPr>
      </w:pPr>
    </w:p>
    <w:p w:rsidR="008D58E2" w:rsidRDefault="008D58E2" w:rsidP="008D58E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spacing w:before="4"/>
        <w:rPr>
          <w:sz w:val="32"/>
        </w:rPr>
      </w:pPr>
    </w:p>
    <w:p w:rsidR="008D58E2" w:rsidRPr="00E44F8B" w:rsidRDefault="008D58E2" w:rsidP="008D58E2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3C5CAA" w:rsidRPr="003C5CAA" w:rsidRDefault="008D58E2" w:rsidP="003C5CAA">
      <w:pPr>
        <w:pStyle w:val="1"/>
        <w:jc w:val="center"/>
        <w:rPr>
          <w:b/>
          <w:w w:val="105"/>
          <w:szCs w:val="28"/>
          <w:lang w:eastAsia="uk-UA" w:bidi="uk-UA"/>
        </w:rPr>
      </w:pPr>
      <w:r w:rsidRPr="00E44F8B">
        <w:rPr>
          <w:b/>
          <w:szCs w:val="28"/>
        </w:rPr>
        <w:t xml:space="preserve">ПІДВИЩЕННЯ </w:t>
      </w:r>
      <w:r>
        <w:rPr>
          <w:b/>
          <w:szCs w:val="28"/>
        </w:rPr>
        <w:t>ФАХОВОЇ КВАЛІФІКАЦІЇ</w:t>
      </w:r>
      <w:r>
        <w:rPr>
          <w:b/>
          <w:szCs w:val="28"/>
        </w:rPr>
        <w:br/>
      </w:r>
      <w:r w:rsidR="003C5CAA" w:rsidRPr="003C5CAA">
        <w:rPr>
          <w:b/>
          <w:w w:val="105"/>
          <w:szCs w:val="28"/>
          <w:lang w:eastAsia="uk-UA" w:bidi="uk-UA"/>
        </w:rPr>
        <w:t xml:space="preserve">ПЕДАГОГІЧНИХ ПРАЦІВНИКІВ, ЯКІ МАЮТЬ ЗВАННЯ «УЧИТЕЛЬ-МЕТОДИСТ» </w:t>
      </w:r>
    </w:p>
    <w:p w:rsidR="003C5CAA" w:rsidRPr="003C5CAA" w:rsidRDefault="003C5CAA" w:rsidP="003C5CAA">
      <w:pPr>
        <w:pStyle w:val="1"/>
        <w:jc w:val="center"/>
        <w:rPr>
          <w:b/>
          <w:w w:val="105"/>
          <w:szCs w:val="28"/>
          <w:lang w:eastAsia="uk-UA" w:bidi="uk-UA"/>
        </w:rPr>
      </w:pPr>
      <w:r w:rsidRPr="003C5CAA">
        <w:rPr>
          <w:b/>
          <w:w w:val="105"/>
          <w:szCs w:val="28"/>
          <w:lang w:eastAsia="uk-UA" w:bidi="uk-UA"/>
        </w:rPr>
        <w:t>(ДЛЯ ВЧИТЕЛІВ МАТЕМАТИКИ, ІНФОРМАТИКИ, ФІЗИКИ ТА АСТРОНОМІЇ)</w:t>
      </w:r>
    </w:p>
    <w:p w:rsidR="008D58E2" w:rsidRDefault="008D58E2" w:rsidP="008D58E2">
      <w:pPr>
        <w:spacing w:before="1"/>
        <w:jc w:val="center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A01B73" w:rsidRDefault="00A01B73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  <w:r>
        <w:t>Біла Церква – 202</w:t>
      </w:r>
      <w:r w:rsidR="00A01B73">
        <w:t>1</w:t>
      </w:r>
    </w:p>
    <w:p w:rsidR="008D58E2" w:rsidRDefault="008D58E2" w:rsidP="008D58E2">
      <w:pPr>
        <w:rPr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8D58E2" w:rsidRPr="001517F4" w:rsidTr="008D58E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Розробники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674F08" w:rsidP="00674F0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lang w:val="uk-UA"/>
              </w:rPr>
            </w:pPr>
            <w:r>
              <w:rPr>
                <w:b/>
                <w:i/>
                <w:sz w:val="24"/>
                <w:szCs w:val="24"/>
              </w:rPr>
              <w:t>Ліпчевський Л.В.</w:t>
            </w:r>
            <w:r w:rsidR="008D58E2" w:rsidRPr="004275D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01B73">
              <w:rPr>
                <w:sz w:val="24"/>
              </w:rPr>
              <w:t>методист</w:t>
            </w:r>
            <w:proofErr w:type="spellEnd"/>
            <w:r w:rsidR="00A01B73">
              <w:rPr>
                <w:sz w:val="24"/>
              </w:rPr>
              <w:t xml:space="preserve"> </w:t>
            </w:r>
            <w:proofErr w:type="spellStart"/>
            <w:r w:rsidR="00A01B73">
              <w:rPr>
                <w:sz w:val="24"/>
              </w:rPr>
              <w:t>відділу</w:t>
            </w:r>
            <w:proofErr w:type="spellEnd"/>
            <w:r w:rsidR="00A01B73">
              <w:rPr>
                <w:sz w:val="24"/>
              </w:rPr>
              <w:t xml:space="preserve"> </w:t>
            </w:r>
            <w:hyperlink r:id="rId5" w:history="1">
              <w:r>
                <w:rPr>
                  <w:sz w:val="24"/>
                  <w:szCs w:val="24"/>
                  <w:shd w:val="clear" w:color="auto" w:fill="FFFFFF"/>
                  <w:lang w:val="uk-UA"/>
                </w:rPr>
                <w:t>математики</w:t>
              </w:r>
            </w:hyperlink>
            <w:r>
              <w:rPr>
                <w:sz w:val="24"/>
                <w:szCs w:val="24"/>
                <w:shd w:val="clear" w:color="auto" w:fill="FFFFFF"/>
                <w:lang w:val="uk-UA"/>
              </w:rPr>
              <w:t>, фізики та астрономії</w:t>
            </w:r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Комунального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навчального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закладу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Київської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ради</w:t>
            </w:r>
            <w:proofErr w:type="spellEnd"/>
            <w:r w:rsidR="008D58E2">
              <w:rPr>
                <w:sz w:val="24"/>
              </w:rPr>
              <w:t xml:space="preserve"> «</w:t>
            </w:r>
            <w:proofErr w:type="spellStart"/>
            <w:r w:rsidR="008D58E2">
              <w:rPr>
                <w:sz w:val="24"/>
              </w:rPr>
              <w:t>Київський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інститут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післядипломної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освіти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педагогічних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кадрів</w:t>
            </w:r>
            <w:proofErr w:type="spellEnd"/>
            <w:r w:rsidR="008D58E2">
              <w:rPr>
                <w:sz w:val="24"/>
              </w:rPr>
              <w:t>»</w:t>
            </w:r>
          </w:p>
          <w:p w:rsidR="00403425" w:rsidRPr="00403425" w:rsidRDefault="00403425" w:rsidP="00A01B73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3425">
              <w:rPr>
                <w:b/>
                <w:i/>
                <w:sz w:val="24"/>
                <w:szCs w:val="24"/>
              </w:rPr>
              <w:t>Кравченко</w:t>
            </w:r>
            <w:proofErr w:type="spellEnd"/>
            <w:r w:rsidRPr="00403425">
              <w:rPr>
                <w:b/>
                <w:i/>
                <w:sz w:val="24"/>
                <w:szCs w:val="24"/>
              </w:rPr>
              <w:t xml:space="preserve"> Д.А.,</w:t>
            </w:r>
            <w:r>
              <w:rPr>
                <w:sz w:val="24"/>
              </w:rPr>
              <w:t xml:space="preserve"> </w:t>
            </w:r>
            <w:proofErr w:type="spellStart"/>
            <w:r w:rsidR="00A01B73" w:rsidRPr="004275D2">
              <w:rPr>
                <w:sz w:val="24"/>
                <w:szCs w:val="24"/>
              </w:rPr>
              <w:t>завідувач</w:t>
            </w:r>
            <w:proofErr w:type="spellEnd"/>
            <w:r w:rsidR="00A01B73" w:rsidRPr="004275D2">
              <w:rPr>
                <w:sz w:val="24"/>
                <w:szCs w:val="24"/>
              </w:rPr>
              <w:t xml:space="preserve"> </w:t>
            </w:r>
            <w:proofErr w:type="spellStart"/>
            <w:r w:rsidR="00A01B73" w:rsidRPr="004275D2">
              <w:rPr>
                <w:sz w:val="24"/>
                <w:szCs w:val="24"/>
              </w:rPr>
              <w:t>відділ</w:t>
            </w:r>
            <w:proofErr w:type="spellEnd"/>
            <w:r w:rsidR="00A01B73">
              <w:rPr>
                <w:sz w:val="24"/>
                <w:szCs w:val="24"/>
                <w:lang w:val="uk-UA"/>
              </w:rPr>
              <w:t>у</w:t>
            </w:r>
            <w:r w:rsidR="00A01B73" w:rsidRPr="004275D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фізики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Київської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Київський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післядипломної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кадрів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674F08" w:rsidRDefault="00403425" w:rsidP="00403425">
            <w:pPr>
              <w:autoSpaceDE/>
              <w:autoSpaceDN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3425">
              <w:rPr>
                <w:sz w:val="24"/>
                <w:szCs w:val="24"/>
              </w:rPr>
              <w:t>Освітня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403425">
              <w:rPr>
                <w:sz w:val="24"/>
                <w:szCs w:val="24"/>
              </w:rPr>
              <w:t>ідвищення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фахової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кваліфікації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403425">
              <w:rPr>
                <w:sz w:val="24"/>
                <w:szCs w:val="24"/>
              </w:rPr>
              <w:t>едагогічних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працівників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які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мають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звання</w:t>
            </w:r>
            <w:proofErr w:type="spellEnd"/>
            <w:r w:rsidRPr="00403425">
              <w:rPr>
                <w:sz w:val="24"/>
                <w:szCs w:val="24"/>
              </w:rPr>
              <w:t xml:space="preserve"> «</w:t>
            </w:r>
            <w:proofErr w:type="spellStart"/>
            <w:r w:rsidRPr="00403425">
              <w:rPr>
                <w:sz w:val="24"/>
                <w:szCs w:val="24"/>
              </w:rPr>
              <w:t>учитель-методист</w:t>
            </w:r>
            <w:proofErr w:type="spellEnd"/>
            <w:r w:rsidRPr="00403425">
              <w:rPr>
                <w:sz w:val="24"/>
                <w:szCs w:val="24"/>
              </w:rPr>
              <w:t>» (</w:t>
            </w:r>
            <w:proofErr w:type="spellStart"/>
            <w:r w:rsidRPr="00403425">
              <w:rPr>
                <w:sz w:val="24"/>
                <w:szCs w:val="24"/>
              </w:rPr>
              <w:t>для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вчителів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математики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інформатики</w:t>
            </w:r>
            <w:proofErr w:type="spellEnd"/>
            <w:r w:rsidRPr="00403425">
              <w:rPr>
                <w:sz w:val="24"/>
                <w:szCs w:val="24"/>
              </w:rPr>
              <w:t xml:space="preserve">, </w:t>
            </w:r>
            <w:proofErr w:type="spellStart"/>
            <w:r w:rsidRPr="00403425">
              <w:rPr>
                <w:sz w:val="24"/>
                <w:szCs w:val="24"/>
              </w:rPr>
              <w:t>фізики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та</w:t>
            </w:r>
            <w:proofErr w:type="spellEnd"/>
            <w:r w:rsidRPr="00403425">
              <w:rPr>
                <w:sz w:val="24"/>
                <w:szCs w:val="24"/>
              </w:rPr>
              <w:t xml:space="preserve"> </w:t>
            </w:r>
            <w:proofErr w:type="spellStart"/>
            <w:r w:rsidRPr="00403425">
              <w:rPr>
                <w:sz w:val="24"/>
                <w:szCs w:val="24"/>
              </w:rPr>
              <w:t>астрономії</w:t>
            </w:r>
            <w:proofErr w:type="spellEnd"/>
            <w:r w:rsidRPr="00403425"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Мета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8C08F8" w:rsidRDefault="008D58E2" w:rsidP="00674F08">
            <w:pPr>
              <w:pStyle w:val="TableParagraph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підвищити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професійної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F08">
              <w:rPr>
                <w:color w:val="000000"/>
                <w:sz w:val="24"/>
                <w:szCs w:val="24"/>
                <w:lang w:val="uk-UA" w:eastAsia="ru-RU"/>
              </w:rPr>
              <w:t>математики</w:t>
            </w:r>
            <w:r w:rsidR="00403425">
              <w:rPr>
                <w:color w:val="000000"/>
                <w:sz w:val="24"/>
                <w:szCs w:val="24"/>
                <w:lang w:val="uk-UA" w:eastAsia="ru-RU"/>
              </w:rPr>
              <w:t xml:space="preserve">, інформатики, фізики та астрономії, </w:t>
            </w:r>
            <w:proofErr w:type="spellStart"/>
            <w:r w:rsidR="00403425" w:rsidRPr="00403425">
              <w:rPr>
                <w:sz w:val="24"/>
                <w:szCs w:val="24"/>
              </w:rPr>
              <w:t>які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</w:t>
            </w:r>
            <w:proofErr w:type="spellStart"/>
            <w:r w:rsidR="00403425" w:rsidRPr="00403425">
              <w:rPr>
                <w:sz w:val="24"/>
                <w:szCs w:val="24"/>
              </w:rPr>
              <w:t>мають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</w:t>
            </w:r>
            <w:proofErr w:type="spellStart"/>
            <w:r w:rsidR="00403425" w:rsidRPr="00403425">
              <w:rPr>
                <w:sz w:val="24"/>
                <w:szCs w:val="24"/>
              </w:rPr>
              <w:t>звання</w:t>
            </w:r>
            <w:proofErr w:type="spellEnd"/>
            <w:r w:rsidR="00403425" w:rsidRPr="00403425">
              <w:rPr>
                <w:sz w:val="24"/>
                <w:szCs w:val="24"/>
              </w:rPr>
              <w:t xml:space="preserve"> «</w:t>
            </w:r>
            <w:proofErr w:type="spellStart"/>
            <w:r w:rsidR="00403425" w:rsidRPr="00403425">
              <w:rPr>
                <w:sz w:val="24"/>
                <w:szCs w:val="24"/>
              </w:rPr>
              <w:t>учитель-методист</w:t>
            </w:r>
            <w:proofErr w:type="spellEnd"/>
            <w:r w:rsidR="00403425" w:rsidRPr="00403425">
              <w:rPr>
                <w:sz w:val="24"/>
                <w:szCs w:val="24"/>
              </w:rPr>
              <w:t>»</w:t>
            </w:r>
            <w:r w:rsidR="00403425">
              <w:rPr>
                <w:sz w:val="24"/>
                <w:szCs w:val="24"/>
                <w:lang w:val="uk-UA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апрямів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галузі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запитів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громадянського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потре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споживачів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FD7C0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Напрям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підвищення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FD7C0B" w:rsidRDefault="008D58E2" w:rsidP="00674F08">
            <w:pPr>
              <w:shd w:val="clear" w:color="auto" w:fill="FFFFFF" w:themeFill="background1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компетентностей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предмета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фахових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Зміст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97" w:type="dxa"/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956" w:type="dxa"/>
          </w:tcPr>
          <w:p w:rsidR="00403425" w:rsidRPr="001517F4" w:rsidRDefault="00403425" w:rsidP="008D58E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sz w:val="24"/>
                <w:szCs w:val="24"/>
              </w:rPr>
              <w:t>Тема</w:t>
            </w:r>
            <w:proofErr w:type="spellEnd"/>
            <w:r w:rsidRPr="001517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sz w:val="24"/>
                <w:szCs w:val="24"/>
              </w:rPr>
              <w:t>заняття</w:t>
            </w:r>
            <w:proofErr w:type="spellEnd"/>
          </w:p>
        </w:tc>
      </w:tr>
      <w:tr w:rsidR="00403425" w:rsidRPr="001517F4" w:rsidTr="008D58E2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68676F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І.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Філософія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освіти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ХХІ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століття</w:t>
            </w:r>
            <w:proofErr w:type="spellEnd"/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10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ІІ.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Професійний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розвиток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педагога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в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умовах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реформування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освіти</w:t>
            </w:r>
            <w:proofErr w:type="spellEnd"/>
          </w:p>
        </w:tc>
      </w:tr>
      <w:tr w:rsidR="00403425" w:rsidRPr="001517F4" w:rsidTr="008D58E2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ІІІ.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Зміст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та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технології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природничо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>-</w:t>
            </w:r>
            <w:r>
              <w:rPr>
                <w:b/>
                <w:i/>
                <w:spacing w:val="-6"/>
                <w:sz w:val="24"/>
                <w:szCs w:val="24"/>
                <w:lang w:val="uk-UA"/>
              </w:rPr>
              <w:t>математичної</w:t>
            </w:r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освіти</w:t>
            </w:r>
            <w:proofErr w:type="spellEnd"/>
          </w:p>
        </w:tc>
      </w:tr>
      <w:tr w:rsidR="00403425" w:rsidRPr="001517F4" w:rsidTr="008D58E2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68676F" w:rsidRDefault="00403425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Інваріанта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складова</w:t>
            </w:r>
            <w:proofErr w:type="spellEnd"/>
          </w:p>
        </w:tc>
      </w:tr>
      <w:tr w:rsidR="00403425" w:rsidRPr="001517F4" w:rsidTr="008D58E2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3.1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A011FF" w:rsidRDefault="00403425" w:rsidP="002F58DD">
            <w:r w:rsidRPr="00A011FF">
              <w:t>Оновлення змісту  природничо-математичної освіти на основі  Держстандарту базової середньої освіти</w:t>
            </w:r>
          </w:p>
        </w:tc>
      </w:tr>
      <w:tr w:rsidR="00403425" w:rsidRPr="001517F4" w:rsidTr="008D58E2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3.2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674F08" w:rsidRDefault="00403425" w:rsidP="002F58DD">
            <w:pPr>
              <w:rPr>
                <w:lang w:val="uk-UA"/>
              </w:rPr>
            </w:pPr>
            <w:proofErr w:type="spellStart"/>
            <w:r w:rsidRPr="00A011FF">
              <w:t>Справедливе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оцінювання</w:t>
            </w:r>
            <w:proofErr w:type="spellEnd"/>
            <w:r w:rsidRPr="00A011FF">
              <w:t xml:space="preserve">  </w:t>
            </w:r>
            <w:proofErr w:type="spellStart"/>
            <w:r w:rsidRPr="00A011FF">
              <w:t>процесу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та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результатів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навчання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учнів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заняттях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математи</w:t>
            </w:r>
            <w:r>
              <w:rPr>
                <w:lang w:val="uk-UA"/>
              </w:rPr>
              <w:t>ки</w:t>
            </w:r>
            <w:proofErr w:type="spellEnd"/>
          </w:p>
        </w:tc>
      </w:tr>
      <w:tr w:rsidR="00403425" w:rsidRPr="001517F4" w:rsidTr="008D58E2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523C91" w:rsidRDefault="00403425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523C91">
              <w:rPr>
                <w:b/>
                <w:i/>
                <w:sz w:val="24"/>
                <w:szCs w:val="24"/>
              </w:rPr>
              <w:t>Варіативна</w:t>
            </w:r>
            <w:proofErr w:type="spellEnd"/>
            <w:r w:rsidRPr="00523C9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3C91">
              <w:rPr>
                <w:b/>
                <w:i/>
                <w:sz w:val="24"/>
                <w:szCs w:val="24"/>
              </w:rPr>
              <w:t>частина</w:t>
            </w:r>
            <w:proofErr w:type="spellEnd"/>
          </w:p>
        </w:tc>
      </w:tr>
      <w:tr w:rsidR="00403425" w:rsidRPr="001517F4" w:rsidTr="008D58E2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3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C15208" w:rsidRDefault="00403425" w:rsidP="00807BB4">
            <w:r w:rsidRPr="00403425">
              <w:t>Особистісно-</w:t>
            </w:r>
            <w:proofErr w:type="spellStart"/>
            <w:r w:rsidRPr="00403425">
              <w:t>професійний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розвиток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педагогічних</w:t>
            </w:r>
            <w:proofErr w:type="spellEnd"/>
            <w:r w:rsidRPr="00403425">
              <w:t xml:space="preserve"> </w:t>
            </w:r>
            <w:proofErr w:type="spellStart"/>
            <w:r w:rsidRPr="00403425">
              <w:t>працівників</w:t>
            </w:r>
            <w:proofErr w:type="spellEnd"/>
          </w:p>
        </w:tc>
      </w:tr>
      <w:tr w:rsidR="00403425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4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Pr="00C15208" w:rsidRDefault="00403425" w:rsidP="00403425">
            <w:r w:rsidRPr="00C15208">
              <w:t xml:space="preserve">Практикум </w:t>
            </w:r>
          </w:p>
        </w:tc>
      </w:tr>
      <w:tr w:rsidR="00403425" w:rsidRPr="001517F4" w:rsidTr="008D58E2">
        <w:trPr>
          <w:trHeight w:val="4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68676F" w:rsidRDefault="00403425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5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403425" w:rsidRDefault="00A01B73" w:rsidP="00807BB4">
            <w:r w:rsidRPr="00D97CD4">
              <w:rPr>
                <w:sz w:val="24"/>
                <w:szCs w:val="28"/>
                <w:lang w:val="uk-UA"/>
              </w:rPr>
              <w:t>Сайт учителя як віртуальний освітній простір. Методика створення.</w:t>
            </w:r>
          </w:p>
        </w:tc>
      </w:tr>
      <w:tr w:rsidR="00403425" w:rsidRPr="001517F4" w:rsidTr="008D58E2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B6A73" w:rsidRDefault="00403425" w:rsidP="00403425">
            <w:pPr>
              <w:pStyle w:val="TableParagraph"/>
              <w:spacing w:line="268" w:lineRule="exact"/>
              <w:ind w:left="0" w:right="144"/>
              <w:rPr>
                <w:b/>
                <w:i/>
                <w:sz w:val="24"/>
                <w:szCs w:val="24"/>
              </w:rPr>
            </w:pPr>
            <w:r w:rsidRPr="00714AD5">
              <w:rPr>
                <w:b/>
                <w:w w:val="109"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i/>
                <w:sz w:val="24"/>
                <w:szCs w:val="24"/>
              </w:rPr>
              <w:t>Спецкурси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спецпрактикуми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вибором</w:t>
            </w:r>
            <w:proofErr w:type="spellEnd"/>
          </w:p>
        </w:tc>
      </w:tr>
      <w:tr w:rsidR="00403425" w:rsidRPr="001517F4" w:rsidTr="00EF393E">
        <w:trPr>
          <w:trHeight w:val="29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403425" w:rsidRPr="00714AD5" w:rsidRDefault="00403425" w:rsidP="00674F08">
            <w:pPr>
              <w:pStyle w:val="TableParagraph"/>
              <w:ind w:left="88" w:right="144"/>
              <w:rPr>
                <w:b/>
                <w:sz w:val="24"/>
                <w:szCs w:val="24"/>
              </w:rPr>
            </w:pP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14AD5">
              <w:rPr>
                <w:b/>
                <w:sz w:val="24"/>
                <w:szCs w:val="24"/>
              </w:rPr>
              <w:t>ІV .</w:t>
            </w:r>
            <w:proofErr w:type="gram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Діагностико-аналітичний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403425" w:rsidRPr="001517F4" w:rsidTr="00EF393E">
        <w:trPr>
          <w:trHeight w:val="29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Default="00403425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5956" w:type="dxa"/>
          </w:tcPr>
          <w:p w:rsidR="00403425" w:rsidRPr="00B70784" w:rsidRDefault="00403425" w:rsidP="00674F08">
            <w:pPr>
              <w:pStyle w:val="TableParagraph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заняття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</w:p>
        </w:tc>
      </w:tr>
      <w:tr w:rsidR="00403425" w:rsidRPr="001517F4" w:rsidTr="00EF393E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1517F4" w:rsidRDefault="00403425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5956" w:type="dxa"/>
          </w:tcPr>
          <w:p w:rsidR="00403425" w:rsidRPr="007B6A73" w:rsidRDefault="00403425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 w:rsidRPr="001517F4">
              <w:rPr>
                <w:i/>
                <w:sz w:val="24"/>
                <w:szCs w:val="24"/>
              </w:rPr>
              <w:t>Тематична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i/>
                <w:sz w:val="24"/>
                <w:szCs w:val="24"/>
              </w:rPr>
              <w:t>дискусія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03425" w:rsidRPr="001517F4" w:rsidTr="00EF393E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403425" w:rsidRPr="001517F4" w:rsidRDefault="00403425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403425" w:rsidRPr="00403425" w:rsidRDefault="00403425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5956" w:type="dxa"/>
          </w:tcPr>
          <w:p w:rsidR="00403425" w:rsidRPr="00403425" w:rsidRDefault="00403425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Вихідне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діагностування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Форма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підвищення</w:t>
            </w:r>
            <w:proofErr w:type="spellEnd"/>
          </w:p>
          <w:p w:rsidR="008D58E2" w:rsidRPr="001517F4" w:rsidRDefault="008D58E2" w:rsidP="008D58E2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714AD5" w:rsidRDefault="008D58E2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Інституційна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2DD8">
              <w:rPr>
                <w:sz w:val="24"/>
                <w:szCs w:val="24"/>
                <w:lang w:val="ru-RU"/>
              </w:rPr>
              <w:t xml:space="preserve"> </w:t>
            </w:r>
            <w:r w:rsidR="00403425">
              <w:rPr>
                <w:sz w:val="24"/>
                <w:szCs w:val="24"/>
              </w:rPr>
              <w:t>(</w:t>
            </w:r>
            <w:proofErr w:type="spellStart"/>
            <w:r w:rsidR="00403425">
              <w:rPr>
                <w:sz w:val="24"/>
                <w:szCs w:val="24"/>
              </w:rPr>
              <w:t>очно-заочна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Обсяг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8D58E2" w:rsidP="00A01B73">
            <w:pPr>
              <w:ind w:left="88" w:right="144"/>
              <w:rPr>
                <w:sz w:val="24"/>
                <w:szCs w:val="24"/>
              </w:rPr>
            </w:pPr>
            <w:proofErr w:type="spellStart"/>
            <w:proofErr w:type="gramStart"/>
            <w:r w:rsidRPr="004F0249">
              <w:rPr>
                <w:sz w:val="24"/>
                <w:szCs w:val="24"/>
              </w:rPr>
              <w:t>очно-заочна</w:t>
            </w:r>
            <w:proofErr w:type="spellEnd"/>
            <w:proofErr w:type="gramEnd"/>
            <w:r w:rsidRPr="004F0249">
              <w:rPr>
                <w:sz w:val="24"/>
                <w:szCs w:val="24"/>
              </w:rPr>
              <w:t xml:space="preserve"> </w:t>
            </w:r>
            <w:r w:rsidR="00A01B73">
              <w:rPr>
                <w:b/>
                <w:sz w:val="24"/>
                <w:szCs w:val="24"/>
                <w:lang w:val="uk-UA"/>
              </w:rPr>
              <w:t>120</w:t>
            </w:r>
            <w:r w:rsidRPr="004F02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b/>
                <w:sz w:val="24"/>
                <w:szCs w:val="24"/>
              </w:rPr>
              <w:t>год</w:t>
            </w:r>
            <w:proofErr w:type="spellEnd"/>
            <w:r w:rsidRPr="004F0249">
              <w:rPr>
                <w:b/>
                <w:sz w:val="24"/>
                <w:szCs w:val="24"/>
              </w:rPr>
              <w:t>.</w:t>
            </w:r>
            <w:r w:rsidRPr="004F0249">
              <w:rPr>
                <w:sz w:val="24"/>
                <w:szCs w:val="24"/>
              </w:rPr>
              <w:t xml:space="preserve"> (</w:t>
            </w:r>
            <w:r w:rsidR="00A01B73">
              <w:rPr>
                <w:i/>
                <w:sz w:val="24"/>
                <w:szCs w:val="24"/>
                <w:lang w:val="uk-UA"/>
              </w:rPr>
              <w:t>72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аудит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. + </w:t>
            </w:r>
            <w:r w:rsidR="00A01B73">
              <w:rPr>
                <w:i/>
                <w:sz w:val="24"/>
                <w:szCs w:val="24"/>
                <w:lang w:val="uk-UA"/>
              </w:rPr>
              <w:t>48</w:t>
            </w:r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год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керована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самостійна</w:t>
            </w:r>
            <w:proofErr w:type="spellEnd"/>
            <w:r w:rsidRPr="004F024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0249">
              <w:rPr>
                <w:i/>
                <w:sz w:val="24"/>
                <w:szCs w:val="24"/>
              </w:rPr>
              <w:t>робота</w:t>
            </w:r>
            <w:proofErr w:type="spellEnd"/>
            <w:r w:rsidRPr="004F0249"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4D438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D438B">
              <w:rPr>
                <w:b/>
                <w:i/>
                <w:sz w:val="24"/>
                <w:szCs w:val="24"/>
              </w:rPr>
              <w:t>Результати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навчання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перелік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компетентностей, 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що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вдосконалюватимуться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набуватимуться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)</w:t>
            </w:r>
          </w:p>
          <w:p w:rsidR="008D58E2" w:rsidRPr="004D438B" w:rsidRDefault="008D58E2" w:rsidP="008D58E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E6363">
              <w:rPr>
                <w:sz w:val="24"/>
                <w:szCs w:val="24"/>
              </w:rPr>
              <w:t xml:space="preserve">Здатність </w:t>
            </w:r>
            <w:proofErr w:type="spellStart"/>
            <w:r w:rsidRPr="006E6363">
              <w:rPr>
                <w:sz w:val="24"/>
                <w:szCs w:val="24"/>
              </w:rPr>
              <w:t>дотримуватись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вимог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нормативно-правових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документів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що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регламентують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організацію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2.Здатність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педагогічної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діагностики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учня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3.Здатність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створення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безпечних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психологічно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комфортних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толерантних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умов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4.Здатність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відстеження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динаміки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поступу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особистості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дитини</w:t>
            </w:r>
            <w:proofErr w:type="spellEnd"/>
            <w:r w:rsidRPr="006E6363">
              <w:rPr>
                <w:sz w:val="24"/>
                <w:szCs w:val="24"/>
              </w:rPr>
              <w:t xml:space="preserve"> в </w:t>
            </w:r>
            <w:proofErr w:type="spellStart"/>
            <w:r w:rsidRPr="006E6363">
              <w:rPr>
                <w:sz w:val="24"/>
                <w:szCs w:val="24"/>
              </w:rPr>
              <w:t>освітньому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підтримки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її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lastRenderedPageBreak/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5. </w:t>
            </w:r>
            <w:proofErr w:type="spellStart"/>
            <w:r w:rsidRPr="006E6363">
              <w:rPr>
                <w:sz w:val="24"/>
                <w:szCs w:val="24"/>
              </w:rPr>
              <w:t>Здатність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планування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заходів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досягнення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власних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цілей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професійного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</w:tc>
      </w:tr>
    </w:tbl>
    <w:p w:rsidR="008D58E2" w:rsidRDefault="008D58E2" w:rsidP="008D58E2">
      <w:pPr>
        <w:tabs>
          <w:tab w:val="left" w:pos="2160"/>
        </w:tabs>
        <w:rPr>
          <w:b/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A01B73" w:rsidRPr="00865995" w:rsidRDefault="00A01B73" w:rsidP="00A01B73">
      <w:pPr>
        <w:rPr>
          <w:b/>
          <w:sz w:val="28"/>
          <w:szCs w:val="28"/>
        </w:rPr>
      </w:pPr>
      <w:r w:rsidRPr="00865995">
        <w:rPr>
          <w:b/>
          <w:sz w:val="28"/>
          <w:szCs w:val="28"/>
        </w:rPr>
        <w:t>Курси 7</w:t>
      </w:r>
      <w:r>
        <w:rPr>
          <w:b/>
          <w:sz w:val="28"/>
          <w:szCs w:val="28"/>
        </w:rPr>
        <w:t>2</w:t>
      </w:r>
      <w:r w:rsidRPr="00865995">
        <w:rPr>
          <w:b/>
          <w:sz w:val="28"/>
          <w:szCs w:val="28"/>
        </w:rPr>
        <w:t xml:space="preserve"> аудит. годин</w:t>
      </w:r>
    </w:p>
    <w:p w:rsidR="00A01B73" w:rsidRPr="00865995" w:rsidRDefault="00A01B73" w:rsidP="00A01B73">
      <w:pPr>
        <w:rPr>
          <w:sz w:val="28"/>
          <w:szCs w:val="28"/>
        </w:rPr>
      </w:pPr>
    </w:p>
    <w:p w:rsidR="00A01B73" w:rsidRPr="00865995" w:rsidRDefault="00A01B73" w:rsidP="00A01B73">
      <w:pPr>
        <w:rPr>
          <w:sz w:val="28"/>
          <w:szCs w:val="28"/>
        </w:rPr>
      </w:pPr>
      <w:r w:rsidRPr="00865995">
        <w:rPr>
          <w:sz w:val="28"/>
          <w:szCs w:val="28"/>
        </w:rPr>
        <w:t>Модуль І. Філософія освіти ХХІ століття – 4 год.</w:t>
      </w:r>
    </w:p>
    <w:p w:rsidR="00A01B73" w:rsidRPr="00865995" w:rsidRDefault="00A01B73" w:rsidP="00A01B73">
      <w:pPr>
        <w:rPr>
          <w:sz w:val="28"/>
          <w:szCs w:val="28"/>
        </w:rPr>
      </w:pPr>
      <w:r w:rsidRPr="00865995">
        <w:rPr>
          <w:sz w:val="28"/>
          <w:szCs w:val="28"/>
        </w:rPr>
        <w:t>Модуль ІІ. Професійний розвиток педагога в умовах реформування освіти – 1</w:t>
      </w:r>
      <w:r>
        <w:rPr>
          <w:sz w:val="28"/>
          <w:szCs w:val="28"/>
        </w:rPr>
        <w:t>2</w:t>
      </w:r>
      <w:r w:rsidRPr="00865995">
        <w:rPr>
          <w:sz w:val="28"/>
          <w:szCs w:val="28"/>
        </w:rPr>
        <w:t xml:space="preserve"> год.</w:t>
      </w:r>
    </w:p>
    <w:p w:rsidR="00A01B73" w:rsidRPr="00865995" w:rsidRDefault="00A01B73" w:rsidP="00A01B73">
      <w:pPr>
        <w:rPr>
          <w:sz w:val="28"/>
          <w:szCs w:val="28"/>
        </w:rPr>
      </w:pPr>
      <w:r w:rsidRPr="00865995">
        <w:rPr>
          <w:sz w:val="28"/>
          <w:szCs w:val="28"/>
        </w:rPr>
        <w:t>Модуль ІІІ. Зміст та технології природничо-математичної освіти (фізика та астрономія) – до 4</w:t>
      </w:r>
      <w:r>
        <w:rPr>
          <w:sz w:val="28"/>
          <w:szCs w:val="28"/>
        </w:rPr>
        <w:t>8</w:t>
      </w:r>
      <w:r w:rsidRPr="00865995">
        <w:rPr>
          <w:sz w:val="28"/>
          <w:szCs w:val="28"/>
        </w:rPr>
        <w:t xml:space="preserve"> год.</w:t>
      </w:r>
    </w:p>
    <w:p w:rsidR="00A01B73" w:rsidRPr="00865995" w:rsidRDefault="00A01B73" w:rsidP="00A01B73">
      <w:pPr>
        <w:rPr>
          <w:sz w:val="28"/>
          <w:szCs w:val="28"/>
        </w:rPr>
      </w:pPr>
      <w:r w:rsidRPr="00865995">
        <w:rPr>
          <w:sz w:val="28"/>
          <w:szCs w:val="28"/>
        </w:rPr>
        <w:t>Спецкурси – від 6 год.</w:t>
      </w:r>
    </w:p>
    <w:p w:rsidR="00A01B73" w:rsidRPr="00865995" w:rsidRDefault="00A01B73" w:rsidP="00A01B73">
      <w:pPr>
        <w:rPr>
          <w:sz w:val="28"/>
          <w:szCs w:val="28"/>
        </w:rPr>
      </w:pPr>
      <w:r w:rsidRPr="00865995">
        <w:rPr>
          <w:sz w:val="28"/>
          <w:szCs w:val="28"/>
        </w:rPr>
        <w:t>Модуль ІV . Діагностико-аналітичний модуль – 8 год.</w:t>
      </w:r>
    </w:p>
    <w:p w:rsidR="008D58E2" w:rsidRPr="007167AF" w:rsidRDefault="008D58E2" w:rsidP="008D58E2">
      <w:pPr>
        <w:rPr>
          <w:sz w:val="28"/>
          <w:szCs w:val="28"/>
        </w:rPr>
      </w:pPr>
      <w:bookmarkStart w:id="0" w:name="_GoBack"/>
      <w:bookmarkEnd w:id="0"/>
    </w:p>
    <w:p w:rsidR="001D5960" w:rsidRPr="008D58E2" w:rsidRDefault="001D5960" w:rsidP="008D58E2"/>
    <w:sectPr w:rsidR="001D5960" w:rsidRPr="008D58E2" w:rsidSect="008D58E2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1"/>
    <w:rsid w:val="001427E4"/>
    <w:rsid w:val="001D5960"/>
    <w:rsid w:val="00240D18"/>
    <w:rsid w:val="00270281"/>
    <w:rsid w:val="003C5CAA"/>
    <w:rsid w:val="00403425"/>
    <w:rsid w:val="00477C4D"/>
    <w:rsid w:val="00674F08"/>
    <w:rsid w:val="00844B58"/>
    <w:rsid w:val="008935AF"/>
    <w:rsid w:val="008D58E2"/>
    <w:rsid w:val="008F55DC"/>
    <w:rsid w:val="00A01B73"/>
    <w:rsid w:val="00A816E2"/>
    <w:rsid w:val="00B227A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next w:val="a"/>
    <w:link w:val="10"/>
    <w:qFormat/>
    <w:rsid w:val="003C5CAA"/>
    <w:pPr>
      <w:keepNext/>
      <w:widowControl/>
      <w:autoSpaceDE/>
      <w:autoSpaceDN/>
      <w:outlineLvl w:val="0"/>
    </w:pPr>
    <w:rPr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  <w:style w:type="character" w:customStyle="1" w:styleId="10">
    <w:name w:val="Заголовок 1 Знак"/>
    <w:basedOn w:val="a0"/>
    <w:link w:val="1"/>
    <w:rsid w:val="003C5C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next w:val="a"/>
    <w:link w:val="10"/>
    <w:qFormat/>
    <w:rsid w:val="003C5CAA"/>
    <w:pPr>
      <w:keepNext/>
      <w:widowControl/>
      <w:autoSpaceDE/>
      <w:autoSpaceDN/>
      <w:outlineLvl w:val="0"/>
    </w:pPr>
    <w:rPr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  <w:style w:type="character" w:customStyle="1" w:styleId="10">
    <w:name w:val="Заголовок 1 Знак"/>
    <w:basedOn w:val="a0"/>
    <w:link w:val="1"/>
    <w:rsid w:val="003C5C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Matem</cp:lastModifiedBy>
  <cp:revision>2</cp:revision>
  <dcterms:created xsi:type="dcterms:W3CDTF">2022-02-07T08:28:00Z</dcterms:created>
  <dcterms:modified xsi:type="dcterms:W3CDTF">2022-02-07T08:28:00Z</dcterms:modified>
</cp:coreProperties>
</file>