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8" w:rsidRPr="00C4428A" w:rsidRDefault="001A2378" w:rsidP="001A2378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C4428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КОМУНАЛЬНИЙ НАВЧАЛЬНИЙ ЗАКЛАД КИЇВСЬКОЇ ОБЛАСНОЇ РАДИ </w:t>
      </w:r>
    </w:p>
    <w:p w:rsidR="001A2378" w:rsidRDefault="001A2378" w:rsidP="001A2378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</w:p>
    <w:p w:rsidR="001A2378" w:rsidRPr="00C4428A" w:rsidRDefault="001A2378" w:rsidP="001A2378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C4428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«КИЇВСЬКИЙ ОБЛАСНИЙ ІНСТИТУТ ПІСЛЯДИПЛОМНОЇ ОСВІТИ ПЕДАГОГІЧНИХ КАДРІВ» </w:t>
      </w: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753142" w:rsidRPr="00753142" w:rsidTr="007F585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2378" w:rsidRPr="00753142" w:rsidRDefault="001A2378" w:rsidP="007F5858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7531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СХВАЛЕНО</w:t>
            </w:r>
          </w:p>
          <w:p w:rsidR="001A2378" w:rsidRPr="00753142" w:rsidRDefault="001A2378" w:rsidP="007F5858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7531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Протокол засідання вченої ради КНЗ КОР «КОІПОПК» </w:t>
            </w:r>
          </w:p>
          <w:p w:rsidR="001A2378" w:rsidRPr="00753142" w:rsidRDefault="001A2378" w:rsidP="006C711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7531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від </w:t>
            </w:r>
            <w:r w:rsidR="006C7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січня</w:t>
            </w:r>
            <w:r w:rsidRPr="007531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2021 року № </w:t>
            </w:r>
            <w:r w:rsidR="0029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A2378" w:rsidRPr="00753142" w:rsidRDefault="001A2378" w:rsidP="007F5858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2378" w:rsidRPr="00753142" w:rsidRDefault="001A2378" w:rsidP="007F5858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7531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ЗАТВЕРДЖЕНО</w:t>
            </w:r>
          </w:p>
          <w:p w:rsidR="001A2378" w:rsidRPr="00753142" w:rsidRDefault="001A2378" w:rsidP="007F5858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7531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Наказ КНЗ КОР «КОІПОПК» </w:t>
            </w:r>
          </w:p>
          <w:p w:rsidR="001A2378" w:rsidRPr="00753142" w:rsidRDefault="001A2378" w:rsidP="002957A1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7531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Від </w:t>
            </w:r>
            <w:r w:rsidR="006C7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січня</w:t>
            </w:r>
            <w:r w:rsidRPr="007531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2021 року №_</w:t>
            </w:r>
            <w:r w:rsidR="0029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  <w:r w:rsidRPr="007531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_</w:t>
            </w:r>
          </w:p>
        </w:tc>
      </w:tr>
    </w:tbl>
    <w:p w:rsidR="001A2378" w:rsidRPr="002C3137" w:rsidRDefault="001A2378" w:rsidP="001A2378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val="uk-UA" w:eastAsia="ru-RU" w:bidi="uk-UA"/>
        </w:rPr>
      </w:pPr>
    </w:p>
    <w:p w:rsidR="001A2378" w:rsidRPr="002C3137" w:rsidRDefault="001A2378" w:rsidP="001A2378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uk-UA"/>
        </w:rPr>
      </w:pPr>
      <w:r w:rsidRPr="002C31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uk-UA"/>
        </w:rPr>
        <w:tab/>
      </w: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A2378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A2378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Default="001A2378" w:rsidP="001A2378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 w:bidi="uk-UA"/>
        </w:rPr>
      </w:pPr>
      <w:r w:rsidRPr="00C4428A">
        <w:rPr>
          <w:rFonts w:ascii="Times New Roman" w:eastAsia="Times New Roman" w:hAnsi="Times New Roman" w:cs="Times New Roman"/>
          <w:b/>
          <w:sz w:val="36"/>
          <w:szCs w:val="36"/>
          <w:lang w:val="uk-UA" w:eastAsia="ru-RU" w:bidi="uk-UA"/>
        </w:rPr>
        <w:t>ОСВІТНЯ ПРОГРАМА</w:t>
      </w:r>
    </w:p>
    <w:p w:rsidR="001A2378" w:rsidRPr="00342E59" w:rsidRDefault="001A2378" w:rsidP="001A2378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342E5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підвищення фахової кваліфікації </w:t>
      </w:r>
      <w:r w:rsidR="005E0511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педагогічних працівників закладів освіти</w:t>
      </w:r>
    </w:p>
    <w:p w:rsidR="005E0511" w:rsidRPr="005E0511" w:rsidRDefault="001A2378" w:rsidP="005E05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E0511">
        <w:rPr>
          <w:rFonts w:ascii="Times New Roman" w:eastAsia="Times New Roman" w:hAnsi="Times New Roman" w:cs="Times New Roman"/>
          <w:b/>
          <w:smallCaps/>
          <w:sz w:val="48"/>
          <w:szCs w:val="48"/>
          <w:lang w:val="uk-UA" w:eastAsia="ru-RU" w:bidi="uk-UA"/>
        </w:rPr>
        <w:t xml:space="preserve"> </w:t>
      </w:r>
      <w:r w:rsidR="005E0511" w:rsidRPr="005E0511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proofErr w:type="spellStart"/>
      <w:r w:rsidRPr="005E0511">
        <w:rPr>
          <w:rFonts w:ascii="Times New Roman" w:hAnsi="Times New Roman" w:cs="Times New Roman"/>
          <w:b/>
          <w:sz w:val="36"/>
          <w:szCs w:val="36"/>
        </w:rPr>
        <w:t>Використання</w:t>
      </w:r>
      <w:proofErr w:type="spellEnd"/>
      <w:r w:rsidRPr="005E0511">
        <w:rPr>
          <w:rFonts w:ascii="Times New Roman" w:hAnsi="Times New Roman" w:cs="Times New Roman"/>
          <w:b/>
          <w:sz w:val="36"/>
          <w:szCs w:val="36"/>
        </w:rPr>
        <w:t xml:space="preserve"> арт-</w:t>
      </w:r>
      <w:proofErr w:type="spellStart"/>
      <w:r w:rsidRPr="005E0511">
        <w:rPr>
          <w:rFonts w:ascii="Times New Roman" w:hAnsi="Times New Roman" w:cs="Times New Roman"/>
          <w:b/>
          <w:sz w:val="36"/>
          <w:szCs w:val="36"/>
        </w:rPr>
        <w:t>терапевтичних</w:t>
      </w:r>
      <w:proofErr w:type="spellEnd"/>
      <w:r w:rsidRPr="005E051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E0511">
        <w:rPr>
          <w:rFonts w:ascii="Times New Roman" w:hAnsi="Times New Roman" w:cs="Times New Roman"/>
          <w:b/>
          <w:sz w:val="36"/>
          <w:szCs w:val="36"/>
        </w:rPr>
        <w:t>технологій</w:t>
      </w:r>
      <w:proofErr w:type="spellEnd"/>
      <w:r w:rsidRPr="005E05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051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у роботі </w:t>
      </w:r>
      <w:r w:rsidR="005E0511" w:rsidRPr="005E0511">
        <w:rPr>
          <w:rFonts w:ascii="Times New Roman" w:hAnsi="Times New Roman" w:cs="Times New Roman"/>
          <w:b/>
          <w:sz w:val="36"/>
          <w:szCs w:val="36"/>
          <w:lang w:val="uk-UA"/>
        </w:rPr>
        <w:t>педагог</w:t>
      </w:r>
      <w:r w:rsidR="00753142">
        <w:rPr>
          <w:rFonts w:ascii="Times New Roman" w:hAnsi="Times New Roman" w:cs="Times New Roman"/>
          <w:b/>
          <w:sz w:val="36"/>
          <w:szCs w:val="36"/>
          <w:lang w:val="uk-UA"/>
        </w:rPr>
        <w:t>а, вихователя та психолога</w:t>
      </w:r>
      <w:r w:rsidR="005E0511" w:rsidRPr="005E0511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1A2378" w:rsidRPr="005E0511" w:rsidRDefault="001A2378" w:rsidP="005E05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Pr="002C3137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A7248F" w:rsidRDefault="00A7248F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A7248F" w:rsidRPr="002C3137" w:rsidRDefault="00A7248F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753142" w:rsidRPr="002C3137" w:rsidRDefault="00753142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BF39E2" w:rsidRDefault="001A2378" w:rsidP="00F90481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lang w:val="uk-UA" w:eastAsia="ru-RU" w:bidi="uk-UA"/>
        </w:rPr>
        <w:sectPr w:rsidR="001A2378" w:rsidRPr="00BF39E2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  <w:r w:rsidRPr="002C3137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Біла Церква – 202</w:t>
      </w:r>
      <w:r w:rsidR="006C711B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2</w:t>
      </w:r>
      <w:bookmarkStart w:id="0" w:name="_GoBack"/>
      <w:bookmarkEnd w:id="0"/>
    </w:p>
    <w:p w:rsidR="001A2378" w:rsidRPr="00BF39E2" w:rsidRDefault="001A2378" w:rsidP="001A23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lang w:val="uk-UA" w:eastAsia="ru-RU" w:bidi="uk-UA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567"/>
        <w:gridCol w:w="6191"/>
        <w:gridCol w:w="992"/>
      </w:tblGrid>
      <w:tr w:rsidR="001A2378" w:rsidRPr="006C711B" w:rsidTr="00753142">
        <w:trPr>
          <w:trHeight w:val="554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Укладачі програми</w:t>
            </w: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 xml:space="preserve">Сацюк О.І., </w:t>
            </w: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завідувач 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1A2378" w:rsidRPr="005E0511" w:rsidRDefault="001A2378" w:rsidP="005E051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 w:eastAsia="ru-RU" w:bidi="uk-UA"/>
              </w:rPr>
            </w:pPr>
            <w:bookmarkStart w:id="1" w:name="_heading=h.gjdgxs" w:colFirst="0" w:colLast="0"/>
            <w:bookmarkEnd w:id="1"/>
            <w:proofErr w:type="spellStart"/>
            <w:r w:rsidRPr="005E05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 w:bidi="uk-UA"/>
              </w:rPr>
              <w:t>Багдасарова</w:t>
            </w:r>
            <w:proofErr w:type="spellEnd"/>
            <w:r w:rsidRPr="005E05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 w:bidi="uk-UA"/>
              </w:rPr>
              <w:t xml:space="preserve"> Л.В., </w:t>
            </w:r>
            <w:r w:rsidR="005E0511" w:rsidRPr="005E051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 w:eastAsia="ru-RU" w:bidi="uk-UA"/>
              </w:rPr>
              <w:t xml:space="preserve">методист відділу </w:t>
            </w:r>
            <w:r w:rsidR="005E0511" w:rsidRPr="005E0511">
              <w:rPr>
                <w:rFonts w:ascii="Times New Roman" w:eastAsia="Times New Roman" w:hAnsi="Times New Roman" w:cs="Times New Roman"/>
                <w:b w:val="0"/>
                <w:color w:val="062702"/>
                <w:kern w:val="36"/>
                <w:sz w:val="24"/>
                <w:szCs w:val="24"/>
                <w:lang w:val="uk-UA" w:eastAsia="ru-RU"/>
              </w:rPr>
              <w:t xml:space="preserve">практичної психології і соціальної роботи </w:t>
            </w:r>
            <w:r w:rsidRPr="005E051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 w:eastAsia="ru-RU" w:bidi="uk-UA"/>
              </w:rPr>
              <w:t xml:space="preserve"> Київської обласної ради «Київський обласний інститут післядипломної освіти педагогічних кадрів»</w:t>
            </w:r>
          </w:p>
          <w:p w:rsidR="005E0511" w:rsidRPr="005E0511" w:rsidRDefault="005E0511" w:rsidP="005E0511">
            <w:pPr>
              <w:spacing w:after="0" w:line="240" w:lineRule="auto"/>
              <w:rPr>
                <w:sz w:val="16"/>
                <w:szCs w:val="16"/>
                <w:lang w:val="uk-UA" w:eastAsia="ru-RU" w:bidi="uk-UA"/>
              </w:rPr>
            </w:pPr>
          </w:p>
        </w:tc>
      </w:tr>
      <w:tr w:rsidR="001A2378" w:rsidRPr="006C711B" w:rsidTr="00753142">
        <w:trPr>
          <w:trHeight w:val="551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Найменування програми</w:t>
            </w: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Освітня програма підвищення кваліфікації </w:t>
            </w:r>
            <w:r w:rsidR="005E0511" w:rsidRPr="00736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 w:bidi="uk-UA"/>
              </w:rPr>
              <w:t>«</w:t>
            </w:r>
            <w:r w:rsidRPr="007365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Використання арт-терапевтичних технологій у роботі педагога¸ вихователя та психолога</w:t>
            </w:r>
            <w:r w:rsidR="005E0511" w:rsidRPr="007365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5E0511" w:rsidRPr="005E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0511" w:rsidRPr="005E051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(для педагогічних працівників закладів освіти)</w:t>
            </w:r>
          </w:p>
          <w:p w:rsidR="005E0511" w:rsidRPr="005E0511" w:rsidRDefault="005E051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 w:bidi="uk-UA"/>
              </w:rPr>
            </w:pPr>
          </w:p>
        </w:tc>
      </w:tr>
      <w:tr w:rsidR="001A2378" w:rsidRPr="005E0511" w:rsidTr="00753142">
        <w:trPr>
          <w:trHeight w:val="767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Мета програми</w:t>
            </w:r>
          </w:p>
        </w:tc>
        <w:tc>
          <w:tcPr>
            <w:tcW w:w="7750" w:type="dxa"/>
            <w:gridSpan w:val="3"/>
          </w:tcPr>
          <w:p w:rsidR="006304FE" w:rsidRDefault="00FC6A1D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23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</w:t>
            </w:r>
            <w:r w:rsidR="00804A06" w:rsidRPr="00B23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знайомлення </w:t>
            </w:r>
            <w:r w:rsidR="006304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слухачів з основними поняттями, загальними тенденціями та особливостями розвитку арт-терапії, її видами та методами;</w:t>
            </w:r>
          </w:p>
          <w:p w:rsidR="006304FE" w:rsidRDefault="00013CC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формування </w:t>
            </w:r>
            <w:r w:rsidR="006304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умінь та навичок використання методів арт-терапії у професійній діяльності;</w:t>
            </w:r>
          </w:p>
          <w:p w:rsidR="00A46069" w:rsidRDefault="00013CC1" w:rsidP="00A46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підвищення рівня</w:t>
            </w:r>
            <w:r w:rsidR="00FC6A1D" w:rsidRPr="00B23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професійних компетентностей працівників освіти</w:t>
            </w:r>
            <w:r w:rsidR="00A460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;</w:t>
            </w:r>
          </w:p>
          <w:p w:rsidR="00013CC1" w:rsidRDefault="00A46069" w:rsidP="00A46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упровадження методів та технологій для збереження психічного здоров'я учасників освітнього процесу</w:t>
            </w:r>
          </w:p>
          <w:p w:rsidR="00A46069" w:rsidRPr="00B23DDC" w:rsidRDefault="00A46069" w:rsidP="00A46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1A2378" w:rsidRPr="005E0511" w:rsidTr="00753142">
        <w:trPr>
          <w:trHeight w:val="361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 xml:space="preserve">Напрям програми </w:t>
            </w:r>
          </w:p>
        </w:tc>
        <w:tc>
          <w:tcPr>
            <w:tcW w:w="7750" w:type="dxa"/>
            <w:gridSpan w:val="3"/>
          </w:tcPr>
          <w:p w:rsidR="001A2378" w:rsidRPr="005E0511" w:rsidRDefault="00013CC1" w:rsidP="0001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Розвиток професійних компетентностей працівників освіти</w:t>
            </w:r>
          </w:p>
        </w:tc>
      </w:tr>
      <w:tr w:rsidR="001A2378" w:rsidRPr="005E0511" w:rsidTr="00753142">
        <w:trPr>
          <w:trHeight w:val="552"/>
        </w:trPr>
        <w:tc>
          <w:tcPr>
            <w:tcW w:w="2457" w:type="dxa"/>
            <w:vMerge w:val="restart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Зміст програми</w:t>
            </w:r>
          </w:p>
        </w:tc>
        <w:tc>
          <w:tcPr>
            <w:tcW w:w="567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№</w:t>
            </w: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з/п</w:t>
            </w:r>
          </w:p>
        </w:tc>
        <w:tc>
          <w:tcPr>
            <w:tcW w:w="6191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Тема заняття</w:t>
            </w:r>
          </w:p>
        </w:tc>
        <w:tc>
          <w:tcPr>
            <w:tcW w:w="992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Год.</w:t>
            </w:r>
          </w:p>
        </w:tc>
      </w:tr>
      <w:tr w:rsidR="00753142" w:rsidRPr="005E0511" w:rsidTr="00753142">
        <w:trPr>
          <w:trHeight w:val="213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753142" w:rsidRPr="00753142" w:rsidRDefault="00753142" w:rsidP="00B6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531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1</w:t>
            </w:r>
          </w:p>
        </w:tc>
        <w:tc>
          <w:tcPr>
            <w:tcW w:w="992" w:type="dxa"/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</w:tr>
      <w:tr w:rsidR="001A2378" w:rsidRPr="005E0511" w:rsidTr="00753142">
        <w:trPr>
          <w:trHeight w:val="213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</w:tcPr>
          <w:p w:rsidR="001A2378" w:rsidRPr="00B62641" w:rsidRDefault="001A2378" w:rsidP="00B62641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1A2378" w:rsidRPr="00B62641" w:rsidRDefault="001A2378" w:rsidP="00B6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626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Вступ до теми</w:t>
            </w:r>
            <w:r w:rsidR="00753142" w:rsidRPr="005E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3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53142" w:rsidRPr="005E0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арт-терапевтичних технологій у роботі педагога¸ вихователя та психолога»</w:t>
            </w:r>
          </w:p>
        </w:tc>
        <w:tc>
          <w:tcPr>
            <w:tcW w:w="992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B62641" w:rsidRPr="005E0511" w:rsidTr="00753142">
        <w:trPr>
          <w:trHeight w:val="213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B62641" w:rsidRPr="005E0511" w:rsidRDefault="00B6264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</w:tcPr>
          <w:p w:rsidR="00B62641" w:rsidRPr="00B62641" w:rsidRDefault="00B62641" w:rsidP="00B62641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B62641" w:rsidRPr="00190196" w:rsidRDefault="00B62641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 w:bidi="uk-UA"/>
              </w:rPr>
            </w:pPr>
            <w:r w:rsidRPr="00B6264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Особистісний саморозвиток педагога в умовах реформаційних процесів в освіті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B62641" w:rsidRPr="005E0511" w:rsidRDefault="00B6264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753142" w:rsidRPr="005E0511" w:rsidTr="00753142">
        <w:trPr>
          <w:trHeight w:val="213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753142" w:rsidRPr="00B62641" w:rsidRDefault="00753142" w:rsidP="00B6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2</w:t>
            </w:r>
          </w:p>
        </w:tc>
        <w:tc>
          <w:tcPr>
            <w:tcW w:w="992" w:type="dxa"/>
          </w:tcPr>
          <w:p w:rsidR="00753142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</w:tr>
      <w:tr w:rsidR="00B62641" w:rsidRPr="005E0511" w:rsidTr="00753142">
        <w:trPr>
          <w:trHeight w:val="213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B62641" w:rsidRPr="005E0511" w:rsidRDefault="00B6264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</w:tcPr>
          <w:p w:rsidR="00B62641" w:rsidRPr="00B62641" w:rsidRDefault="00B62641" w:rsidP="00B62641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B62641" w:rsidRPr="00B62641" w:rsidRDefault="00B62641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2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Психолого-педагогічний, </w:t>
            </w:r>
            <w:r w:rsidR="00A46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арт-терапевт</w:t>
            </w:r>
            <w:r w:rsidRPr="00B62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ичний потенціал мистецької освіти в системі розвитку ключових компетентностей особистості </w:t>
            </w:r>
          </w:p>
        </w:tc>
        <w:tc>
          <w:tcPr>
            <w:tcW w:w="992" w:type="dxa"/>
          </w:tcPr>
          <w:p w:rsidR="00B62641" w:rsidRDefault="00B6264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753142" w:rsidRPr="005E0511" w:rsidTr="00753142">
        <w:trPr>
          <w:trHeight w:val="213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753142" w:rsidRPr="00B62641" w:rsidRDefault="00753142" w:rsidP="00B6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3</w:t>
            </w:r>
          </w:p>
        </w:tc>
        <w:tc>
          <w:tcPr>
            <w:tcW w:w="992" w:type="dxa"/>
          </w:tcPr>
          <w:p w:rsidR="00753142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</w:tr>
      <w:tr w:rsidR="001A2378" w:rsidRPr="0052136C" w:rsidTr="00753142">
        <w:trPr>
          <w:trHeight w:val="220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1A2378" w:rsidRPr="0052136C" w:rsidRDefault="001A2378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1A2378" w:rsidRPr="0052136C" w:rsidRDefault="0052136C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Поняття арт-терапії. </w:t>
            </w:r>
            <w:r w:rsidR="00751F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Особливості її становлення та загальна характеристика. </w:t>
            </w:r>
            <w:r w:rsidR="00692A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Техніки</w:t>
            </w:r>
            <w:r w:rsidR="00751F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арт-терап</w:t>
            </w:r>
            <w:r w:rsidR="00692A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ії в груповій </w:t>
            </w:r>
            <w:r w:rsidR="00751F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робот</w:t>
            </w:r>
            <w:r w:rsidR="00692A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52136C" w:rsidRPr="0052136C" w:rsidTr="00753142">
        <w:trPr>
          <w:trHeight w:val="220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52136C" w:rsidRPr="005E0511" w:rsidRDefault="0052136C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52136C" w:rsidRPr="0052136C" w:rsidRDefault="0052136C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52136C" w:rsidRPr="0052136C" w:rsidRDefault="0052136C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Метафоричні асоціативні </w:t>
            </w:r>
            <w:r w:rsidR="00751F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зображення в арт-терапевтичній роботі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52136C" w:rsidRPr="005E0511" w:rsidRDefault="0052136C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751F5B" w:rsidRPr="0052136C" w:rsidTr="00753142">
        <w:trPr>
          <w:trHeight w:val="220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1F5B" w:rsidRPr="005E0511" w:rsidRDefault="00751F5B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751F5B" w:rsidRPr="0052136C" w:rsidRDefault="00751F5B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751F5B" w:rsidRPr="0052136C" w:rsidRDefault="00751F5B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Пісочна терапія: загальна характеристика методу</w:t>
            </w:r>
            <w:r w:rsidR="00692A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організація простору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особливості його використання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751F5B" w:rsidRDefault="00751F5B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</w:tr>
      <w:tr w:rsidR="00751F5B" w:rsidRPr="0052136C" w:rsidTr="00753142">
        <w:trPr>
          <w:trHeight w:val="220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1F5B" w:rsidRPr="005E0511" w:rsidRDefault="00751F5B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751F5B" w:rsidRPr="0052136C" w:rsidRDefault="00751F5B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751F5B" w:rsidRPr="0052136C" w:rsidRDefault="00A46069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Зміцнення власного «Я» у дітей і підлітків засобами арт-терапії. Створення мандали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751F5B" w:rsidRDefault="00751F5B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751F5B" w:rsidRPr="0052136C" w:rsidTr="00753142">
        <w:trPr>
          <w:trHeight w:val="220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1F5B" w:rsidRPr="005E0511" w:rsidRDefault="00751F5B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751F5B" w:rsidRPr="0052136C" w:rsidRDefault="00751F5B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3A102A" w:rsidRDefault="00692AF5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Кінотерапія</w:t>
            </w:r>
            <w:proofErr w:type="spellEnd"/>
            <w:r w:rsidR="00781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: метод використання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751F5B" w:rsidRDefault="00A4606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E6481C" w:rsidRPr="0052136C" w:rsidTr="00753142">
        <w:trPr>
          <w:trHeight w:val="220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E6481C" w:rsidRPr="005E0511" w:rsidRDefault="00E6481C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E6481C" w:rsidRPr="0052136C" w:rsidRDefault="00E6481C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E6481C" w:rsidRPr="0052136C" w:rsidRDefault="008529E9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Нетрадиційні методики</w:t>
            </w:r>
            <w:r w:rsidR="00E648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арт-терапі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ї: робота</w:t>
            </w:r>
            <w:r w:rsidR="00E648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 ф</w:t>
            </w:r>
            <w:r w:rsidR="00E6481C" w:rsidRPr="00B12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ольг</w:t>
            </w:r>
            <w:r w:rsidR="00E648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ою</w:t>
            </w:r>
            <w:r w:rsidR="00E648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 w:bidi="uk-UA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E6481C" w:rsidRDefault="00E6481C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E6481C" w:rsidRPr="0052136C" w:rsidTr="00753142">
        <w:trPr>
          <w:trHeight w:val="220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E6481C" w:rsidRPr="005E0511" w:rsidRDefault="00E6481C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E6481C" w:rsidRPr="0052136C" w:rsidRDefault="00E6481C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E6481C" w:rsidRDefault="00751F5B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Арт-терапія примітивного ткацтва з використанням рослинних елементів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E6481C" w:rsidRDefault="00E6481C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1A2378" w:rsidRPr="005E0511" w:rsidTr="00753142">
        <w:trPr>
          <w:trHeight w:val="278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10.</w:t>
            </w:r>
          </w:p>
        </w:tc>
        <w:tc>
          <w:tcPr>
            <w:tcW w:w="6191" w:type="dxa"/>
            <w:tcBorders>
              <w:right w:val="single" w:sz="6" w:space="0" w:color="000000"/>
            </w:tcBorders>
          </w:tcPr>
          <w:p w:rsidR="001A2378" w:rsidRPr="005E0511" w:rsidRDefault="00877645" w:rsidP="002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Ізотерапія</w:t>
            </w:r>
            <w:proofErr w:type="spellEnd"/>
            <w:r w:rsidR="00852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засобами </w:t>
            </w:r>
            <w:proofErr w:type="spellStart"/>
            <w:r w:rsidR="00852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ниткографії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753142" w:rsidRPr="005E0511" w:rsidTr="00753142">
        <w:trPr>
          <w:trHeight w:val="278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  <w:tcBorders>
              <w:right w:val="single" w:sz="6" w:space="0" w:color="000000"/>
            </w:tcBorders>
          </w:tcPr>
          <w:p w:rsidR="00753142" w:rsidRPr="00753142" w:rsidRDefault="00753142" w:rsidP="0085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uk-UA"/>
              </w:rPr>
              <w:t>V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1A2378" w:rsidRPr="005E0511" w:rsidTr="00753142">
        <w:trPr>
          <w:trHeight w:val="275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13.</w:t>
            </w:r>
          </w:p>
        </w:tc>
        <w:tc>
          <w:tcPr>
            <w:tcW w:w="6191" w:type="dxa"/>
          </w:tcPr>
          <w:p w:rsidR="001A2378" w:rsidRPr="00736570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365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Тематична дискусія  «</w:t>
            </w:r>
            <w:r w:rsidR="003A102A" w:rsidRPr="007365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Діагностичні </w:t>
            </w:r>
            <w:r w:rsidR="00A46069" w:rsidRPr="007365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та терапевтичні </w:t>
            </w:r>
            <w:r w:rsidR="003A102A" w:rsidRPr="007365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можливості арт-терапії</w:t>
            </w:r>
            <w:r w:rsidRPr="007365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»</w:t>
            </w:r>
          </w:p>
        </w:tc>
        <w:tc>
          <w:tcPr>
            <w:tcW w:w="992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1A2378" w:rsidRPr="005E0511" w:rsidTr="00753142">
        <w:trPr>
          <w:trHeight w:val="277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Обсяг програми</w:t>
            </w: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1 кредит ЄКТС (26 аудиторних годин, 4 години – самостійна робота)</w:t>
            </w: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 w:bidi="uk-UA"/>
              </w:rPr>
            </w:pPr>
          </w:p>
        </w:tc>
      </w:tr>
      <w:tr w:rsidR="001A2378" w:rsidRPr="005E0511" w:rsidTr="00753142">
        <w:trPr>
          <w:trHeight w:val="551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lastRenderedPageBreak/>
              <w:t>Форма підвищення</w:t>
            </w: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кваліфікації</w:t>
            </w: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uk-UA" w:eastAsia="ru-RU" w:bidi="uk-UA"/>
              </w:rPr>
            </w:pP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Інституційна (денна)</w:t>
            </w:r>
          </w:p>
        </w:tc>
      </w:tr>
      <w:tr w:rsidR="001A2378" w:rsidRPr="005E0511" w:rsidTr="00753142">
        <w:trPr>
          <w:trHeight w:val="551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Результати навчання</w:t>
            </w:r>
          </w:p>
          <w:p w:rsidR="001A2378" w:rsidRPr="005E0511" w:rsidRDefault="001A2378" w:rsidP="005E0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7750" w:type="dxa"/>
            <w:gridSpan w:val="3"/>
          </w:tcPr>
          <w:p w:rsidR="001A2378" w:rsidRPr="002957A1" w:rsidRDefault="001A2378" w:rsidP="0063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 w:bidi="uk-UA"/>
              </w:rPr>
              <w:t>Загальні компетентності:</w:t>
            </w:r>
          </w:p>
          <w:p w:rsidR="006304FE" w:rsidRPr="002957A1" w:rsidRDefault="006304FE" w:rsidP="006304FE">
            <w:pPr>
              <w:widowControl w:val="0"/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1.Здатність застосовувати знання у практичних ситуаціях. </w:t>
            </w:r>
          </w:p>
          <w:p w:rsidR="006304FE" w:rsidRPr="002957A1" w:rsidRDefault="006304FE" w:rsidP="006304FE">
            <w:pPr>
              <w:widowControl w:val="0"/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Знання та розуміння предметної області та розуміння професійної діяльності. </w:t>
            </w:r>
          </w:p>
          <w:p w:rsidR="006304FE" w:rsidRPr="002957A1" w:rsidRDefault="006304FE" w:rsidP="006304FE">
            <w:pPr>
              <w:widowControl w:val="0"/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Здатність вчитися і оволодівати сучасними знаннями. </w:t>
            </w:r>
          </w:p>
          <w:p w:rsidR="006304FE" w:rsidRPr="002957A1" w:rsidRDefault="006304FE" w:rsidP="006304FE">
            <w:pPr>
              <w:widowControl w:val="0"/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Здатність генерувати нові ідеї (креативність). </w:t>
            </w:r>
          </w:p>
          <w:p w:rsidR="006304FE" w:rsidRPr="002957A1" w:rsidRDefault="006304FE" w:rsidP="006304FE">
            <w:pPr>
              <w:widowControl w:val="0"/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Навички міжособистісної взаємодії. </w:t>
            </w:r>
          </w:p>
          <w:p w:rsidR="006304FE" w:rsidRPr="002957A1" w:rsidRDefault="006304FE" w:rsidP="006304FE">
            <w:pPr>
              <w:pStyle w:val="a3"/>
              <w:widowControl w:val="0"/>
              <w:tabs>
                <w:tab w:val="left" w:pos="459"/>
                <w:tab w:val="left" w:pos="50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Здатність працювати в команді. </w:t>
            </w:r>
          </w:p>
          <w:p w:rsidR="006304FE" w:rsidRPr="002957A1" w:rsidRDefault="006304FE" w:rsidP="006304F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59"/>
                <w:tab w:val="left" w:pos="5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дотримуватися норм професійної етики. </w:t>
            </w:r>
          </w:p>
          <w:p w:rsidR="006304FE" w:rsidRPr="002957A1" w:rsidRDefault="006304FE" w:rsidP="006304F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59"/>
                <w:tab w:val="left" w:pos="5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особистісного та професійного самовдосконалення, навчання та саморозвитку.</w:t>
            </w:r>
          </w:p>
          <w:p w:rsidR="001A2378" w:rsidRPr="002957A1" w:rsidRDefault="001A2378" w:rsidP="006304FE">
            <w:pPr>
              <w:widowControl w:val="0"/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 w:bidi="uk-UA"/>
              </w:rPr>
            </w:pPr>
          </w:p>
          <w:p w:rsidR="001A2378" w:rsidRPr="002957A1" w:rsidRDefault="001A2378" w:rsidP="006304FE">
            <w:pPr>
              <w:widowControl w:val="0"/>
              <w:tabs>
                <w:tab w:val="left" w:pos="459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Спеціальні (фахові, предметні) компетентності:</w:t>
            </w:r>
          </w:p>
          <w:p w:rsidR="006304FE" w:rsidRPr="002957A1" w:rsidRDefault="006304FE" w:rsidP="006304FE">
            <w:pPr>
              <w:pStyle w:val="a3"/>
              <w:widowControl w:val="0"/>
              <w:numPr>
                <w:ilvl w:val="3"/>
                <w:numId w:val="7"/>
              </w:numPr>
              <w:tabs>
                <w:tab w:val="left" w:pos="459"/>
                <w:tab w:val="left" w:pos="5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розуміння природи поведінки, діяльності та вчинків. </w:t>
            </w:r>
          </w:p>
          <w:p w:rsidR="006304FE" w:rsidRPr="002957A1" w:rsidRDefault="006304FE" w:rsidP="006304FE">
            <w:pPr>
              <w:pStyle w:val="a3"/>
              <w:widowControl w:val="0"/>
              <w:numPr>
                <w:ilvl w:val="3"/>
                <w:numId w:val="7"/>
              </w:numPr>
              <w:tabs>
                <w:tab w:val="left" w:pos="459"/>
                <w:tab w:val="left" w:pos="5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самостійно збирати та критично опрацьовувати, аналізувати та узагальнювати психологічну інформацію з різних джерел. </w:t>
            </w:r>
          </w:p>
          <w:p w:rsidR="006304FE" w:rsidRPr="002957A1" w:rsidRDefault="006304FE" w:rsidP="006304FE">
            <w:pPr>
              <w:pStyle w:val="a3"/>
              <w:widowControl w:val="0"/>
              <w:numPr>
                <w:ilvl w:val="3"/>
                <w:numId w:val="7"/>
              </w:numPr>
              <w:tabs>
                <w:tab w:val="left" w:pos="459"/>
                <w:tab w:val="left" w:pos="5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використовувати </w:t>
            </w:r>
            <w:proofErr w:type="spellStart"/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інструментарій. </w:t>
            </w:r>
          </w:p>
          <w:p w:rsidR="006304FE" w:rsidRPr="002957A1" w:rsidRDefault="006304FE" w:rsidP="006304FE">
            <w:pPr>
              <w:pStyle w:val="a3"/>
              <w:widowControl w:val="0"/>
              <w:numPr>
                <w:ilvl w:val="3"/>
                <w:numId w:val="7"/>
              </w:numPr>
              <w:tabs>
                <w:tab w:val="left" w:pos="459"/>
                <w:tab w:val="left" w:pos="5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аналізувати та систематизувати одержані результати, формулювати аргументовані висновки та рекомендації. </w:t>
            </w:r>
          </w:p>
          <w:p w:rsidR="006304FE" w:rsidRPr="002957A1" w:rsidRDefault="006304FE" w:rsidP="006304FE">
            <w:pPr>
              <w:pStyle w:val="a3"/>
              <w:widowControl w:val="0"/>
              <w:numPr>
                <w:ilvl w:val="3"/>
                <w:numId w:val="7"/>
              </w:numPr>
              <w:tabs>
                <w:tab w:val="left" w:pos="459"/>
                <w:tab w:val="left" w:pos="5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295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організовувати та надавати психологічну допомогу (індивідуальну та групову). </w:t>
            </w:r>
          </w:p>
          <w:p w:rsidR="001A2378" w:rsidRPr="002957A1" w:rsidRDefault="001A2378" w:rsidP="006304FE">
            <w:pPr>
              <w:pStyle w:val="a3"/>
              <w:widowControl w:val="0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 w:bidi="uk-UA"/>
              </w:rPr>
            </w:pPr>
          </w:p>
        </w:tc>
      </w:tr>
      <w:tr w:rsidR="001A2378" w:rsidRPr="005E0511" w:rsidTr="00753142">
        <w:trPr>
          <w:trHeight w:val="551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Строки виконання програми</w:t>
            </w:r>
          </w:p>
          <w:p w:rsidR="001A2378" w:rsidRPr="003A102A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2022 рік</w:t>
            </w:r>
          </w:p>
        </w:tc>
      </w:tr>
      <w:tr w:rsidR="001A2378" w:rsidRPr="005E0511" w:rsidTr="00753142">
        <w:trPr>
          <w:trHeight w:val="551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Місце виконання програми</w:t>
            </w: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КНЗ КОР «КОІПОПК»</w:t>
            </w:r>
          </w:p>
          <w:p w:rsidR="001A2378" w:rsidRPr="005E0511" w:rsidRDefault="001A2378" w:rsidP="005E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09107, </w:t>
            </w:r>
            <w:proofErr w:type="spellStart"/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м.Біла</w:t>
            </w:r>
            <w:proofErr w:type="spellEnd"/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Церква, </w:t>
            </w:r>
            <w:proofErr w:type="spellStart"/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вул.Ярослава</w:t>
            </w:r>
            <w:proofErr w:type="spellEnd"/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Мудрого, 37</w:t>
            </w:r>
          </w:p>
          <w:p w:rsidR="001A2378" w:rsidRPr="003A102A" w:rsidRDefault="001A2378" w:rsidP="005E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1A2378" w:rsidRPr="005E0511" w:rsidTr="00753142">
        <w:trPr>
          <w:trHeight w:val="551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Вартість/безоплатність надання освітньої послуги</w:t>
            </w:r>
          </w:p>
          <w:p w:rsidR="001A2378" w:rsidRPr="003A102A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Освітні послуги для слухачів надаються безоплатно</w:t>
            </w:r>
          </w:p>
        </w:tc>
      </w:tr>
      <w:tr w:rsidR="001A2378" w:rsidRPr="005E0511" w:rsidTr="00753142">
        <w:trPr>
          <w:trHeight w:val="551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Документ, що видається за результатами підвищення кваліфікації</w:t>
            </w:r>
          </w:p>
          <w:p w:rsidR="001A2378" w:rsidRPr="003A102A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Свідоцтво про підвищення кваліфікації</w:t>
            </w:r>
          </w:p>
        </w:tc>
      </w:tr>
    </w:tbl>
    <w:p w:rsidR="001A2378" w:rsidRPr="00BF39E2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 w:bidi="uk-UA"/>
        </w:rPr>
      </w:pPr>
    </w:p>
    <w:p w:rsidR="002001CF" w:rsidRDefault="002001CF" w:rsidP="001A2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0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3010"/>
    <w:multiLevelType w:val="multilevel"/>
    <w:tmpl w:val="424C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86ECB"/>
    <w:multiLevelType w:val="hybridMultilevel"/>
    <w:tmpl w:val="5E14AAA2"/>
    <w:lvl w:ilvl="0" w:tplc="92D0AAD6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339F"/>
    <w:multiLevelType w:val="multilevel"/>
    <w:tmpl w:val="24F079EE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3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B207A0"/>
    <w:multiLevelType w:val="hybridMultilevel"/>
    <w:tmpl w:val="6354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B6858"/>
    <w:multiLevelType w:val="hybridMultilevel"/>
    <w:tmpl w:val="6792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6192D"/>
    <w:multiLevelType w:val="hybridMultilevel"/>
    <w:tmpl w:val="40C8B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57810"/>
    <w:multiLevelType w:val="hybridMultilevel"/>
    <w:tmpl w:val="7F0A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64AD7"/>
    <w:multiLevelType w:val="hybridMultilevel"/>
    <w:tmpl w:val="BD16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4CF5"/>
    <w:multiLevelType w:val="multilevel"/>
    <w:tmpl w:val="1E08A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456116"/>
    <w:multiLevelType w:val="hybridMultilevel"/>
    <w:tmpl w:val="4DDE9EAA"/>
    <w:lvl w:ilvl="0" w:tplc="92D0AAD6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29"/>
    <w:rsid w:val="00013CC1"/>
    <w:rsid w:val="00172C29"/>
    <w:rsid w:val="00190196"/>
    <w:rsid w:val="001A2378"/>
    <w:rsid w:val="002001CF"/>
    <w:rsid w:val="002957A1"/>
    <w:rsid w:val="003A102A"/>
    <w:rsid w:val="003F4DD0"/>
    <w:rsid w:val="0052136C"/>
    <w:rsid w:val="005E0511"/>
    <w:rsid w:val="005E1178"/>
    <w:rsid w:val="0060307F"/>
    <w:rsid w:val="006304FE"/>
    <w:rsid w:val="00692AF5"/>
    <w:rsid w:val="006C711B"/>
    <w:rsid w:val="00736570"/>
    <w:rsid w:val="00751F5B"/>
    <w:rsid w:val="00753142"/>
    <w:rsid w:val="00781FC1"/>
    <w:rsid w:val="00804A06"/>
    <w:rsid w:val="008529E9"/>
    <w:rsid w:val="00877645"/>
    <w:rsid w:val="0095629E"/>
    <w:rsid w:val="009C2FC0"/>
    <w:rsid w:val="00A46069"/>
    <w:rsid w:val="00A7248F"/>
    <w:rsid w:val="00B00D8A"/>
    <w:rsid w:val="00B12477"/>
    <w:rsid w:val="00B23DDC"/>
    <w:rsid w:val="00B62641"/>
    <w:rsid w:val="00B83643"/>
    <w:rsid w:val="00D43422"/>
    <w:rsid w:val="00D9093D"/>
    <w:rsid w:val="00E204B9"/>
    <w:rsid w:val="00E6481C"/>
    <w:rsid w:val="00F90481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40B7C-1DE7-4BE5-BED6-26F7753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78"/>
  </w:style>
  <w:style w:type="paragraph" w:styleId="1">
    <w:name w:val="heading 1"/>
    <w:basedOn w:val="a"/>
    <w:next w:val="a"/>
    <w:link w:val="10"/>
    <w:uiPriority w:val="9"/>
    <w:qFormat/>
    <w:rsid w:val="005E0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2378"/>
    <w:rPr>
      <w:color w:val="0000FF" w:themeColor="hyperlink"/>
      <w:u w:val="single"/>
    </w:rPr>
  </w:style>
  <w:style w:type="paragraph" w:customStyle="1" w:styleId="Default">
    <w:name w:val="Default"/>
    <w:rsid w:val="001A2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0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0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9927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Учетная запись Майкрософт</cp:lastModifiedBy>
  <cp:revision>17</cp:revision>
  <dcterms:created xsi:type="dcterms:W3CDTF">2021-03-29T12:05:00Z</dcterms:created>
  <dcterms:modified xsi:type="dcterms:W3CDTF">2022-02-21T14:16:00Z</dcterms:modified>
</cp:coreProperties>
</file>