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BB" w:rsidRP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BB">
        <w:rPr>
          <w:rFonts w:ascii="Times New Roman" w:hAnsi="Times New Roman" w:cs="Times New Roman"/>
          <w:b/>
          <w:w w:val="105"/>
          <w:sz w:val="28"/>
          <w:szCs w:val="28"/>
        </w:rPr>
        <w:t>КОМУНАЛЬНИЙ НАВЧАЛЬНИЙ ЗАКЛАД КИЇВСЬКОЇ ОБЛАСНОЇ РАДИ «КИЇВСЬКИЙ ОБЛАСНИЙ ІНСТИТУТ ПІСЛЯДИПЛОМНОЇ ОСВІТИ ПЕДАГОГІЧНИХ КАДРІВ»</w:t>
      </w:r>
    </w:p>
    <w:p w:rsidR="005B26BB" w:rsidRPr="005B26BB" w:rsidRDefault="005B26BB" w:rsidP="005B26BB">
      <w:pPr>
        <w:pStyle w:val="a3"/>
        <w:rPr>
          <w:b/>
          <w:i/>
          <w:sz w:val="24"/>
        </w:rPr>
      </w:pPr>
    </w:p>
    <w:p w:rsidR="005B26BB" w:rsidRPr="005B26BB" w:rsidRDefault="005B26BB" w:rsidP="005B26BB">
      <w:pPr>
        <w:pStyle w:val="a3"/>
        <w:rPr>
          <w:b/>
          <w:i/>
          <w:sz w:val="24"/>
        </w:rPr>
      </w:pPr>
    </w:p>
    <w:p w:rsidR="005B26BB" w:rsidRPr="005B26BB" w:rsidRDefault="005B26BB" w:rsidP="005B26BB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5B26BB" w:rsidRPr="005B26BB" w:rsidTr="00202223">
        <w:tc>
          <w:tcPr>
            <w:tcW w:w="4077" w:type="dxa"/>
          </w:tcPr>
          <w:p w:rsidR="005B26BB" w:rsidRPr="005B26BB" w:rsidRDefault="005B26BB" w:rsidP="005B26BB">
            <w:pPr>
              <w:pStyle w:val="a3"/>
              <w:rPr>
                <w:lang w:val="ru-RU"/>
              </w:rPr>
            </w:pPr>
            <w:r w:rsidRPr="005B26BB">
              <w:rPr>
                <w:b/>
                <w:i/>
                <w:w w:val="105"/>
                <w:lang w:val="ru-RU"/>
              </w:rPr>
              <w:t>СХВАЛЕНО</w:t>
            </w:r>
          </w:p>
          <w:p w:rsidR="005B26BB" w:rsidRPr="005B26BB" w:rsidRDefault="005B26BB" w:rsidP="005B26BB">
            <w:pPr>
              <w:pStyle w:val="a3"/>
              <w:rPr>
                <w:lang w:val="ru-RU"/>
              </w:rPr>
            </w:pPr>
            <w:r w:rsidRPr="005B26BB">
              <w:rPr>
                <w:lang w:val="ru-RU"/>
              </w:rPr>
              <w:t xml:space="preserve">Протокол </w:t>
            </w:r>
            <w:proofErr w:type="spellStart"/>
            <w:r w:rsidRPr="005B26BB">
              <w:rPr>
                <w:lang w:val="ru-RU"/>
              </w:rPr>
              <w:t>засідання</w:t>
            </w:r>
            <w:proofErr w:type="spellEnd"/>
            <w:r w:rsidR="004574CA">
              <w:rPr>
                <w:lang w:val="ru-RU"/>
              </w:rPr>
              <w:t xml:space="preserve"> </w:t>
            </w:r>
            <w:proofErr w:type="spellStart"/>
            <w:r w:rsidRPr="005B26BB">
              <w:rPr>
                <w:lang w:val="ru-RU"/>
              </w:rPr>
              <w:t>вченої</w:t>
            </w:r>
            <w:proofErr w:type="spellEnd"/>
            <w:r>
              <w:rPr>
                <w:lang w:val="ru-RU"/>
              </w:rPr>
              <w:t xml:space="preserve"> </w:t>
            </w:r>
            <w:r w:rsidRPr="005B26BB">
              <w:rPr>
                <w:lang w:val="ru-RU"/>
              </w:rPr>
              <w:t xml:space="preserve">ради КНЗ КОР «КОІПОПК» </w:t>
            </w:r>
          </w:p>
          <w:p w:rsidR="005B26BB" w:rsidRPr="004574CA" w:rsidRDefault="005B26BB" w:rsidP="00F16C60">
            <w:pPr>
              <w:pStyle w:val="a3"/>
              <w:rPr>
                <w:b/>
                <w:i/>
                <w:lang w:val="uk-UA"/>
              </w:rPr>
            </w:pPr>
            <w:proofErr w:type="spellStart"/>
            <w:r w:rsidRPr="005B26BB">
              <w:t>від</w:t>
            </w:r>
            <w:proofErr w:type="spellEnd"/>
            <w:r w:rsidRPr="005B26BB">
              <w:t xml:space="preserve"> </w:t>
            </w:r>
            <w:r>
              <w:rPr>
                <w:lang w:val="uk-UA"/>
              </w:rPr>
              <w:t xml:space="preserve"> </w:t>
            </w:r>
            <w:r w:rsidR="00F16C60">
              <w:rPr>
                <w:lang w:val="ru-RU"/>
              </w:rPr>
              <w:t>_________</w:t>
            </w:r>
            <w:r w:rsidRPr="005B26BB">
              <w:t xml:space="preserve"> 202</w:t>
            </w:r>
            <w:r w:rsidR="00F16C60">
              <w:rPr>
                <w:lang w:val="ru-RU"/>
              </w:rPr>
              <w:t>1</w:t>
            </w:r>
            <w:r w:rsidRPr="005B26BB">
              <w:t xml:space="preserve"> </w:t>
            </w:r>
            <w:proofErr w:type="spellStart"/>
            <w:r w:rsidRPr="005B26BB">
              <w:t>року</w:t>
            </w:r>
            <w:proofErr w:type="spellEnd"/>
            <w:r w:rsidRPr="005B26BB">
              <w:t xml:space="preserve"> №  </w:t>
            </w:r>
            <w:r w:rsidR="004574CA">
              <w:rPr>
                <w:lang w:val="uk-UA"/>
              </w:rPr>
              <w:t>1</w:t>
            </w:r>
          </w:p>
        </w:tc>
        <w:tc>
          <w:tcPr>
            <w:tcW w:w="1985" w:type="dxa"/>
          </w:tcPr>
          <w:p w:rsidR="005B26BB" w:rsidRPr="005B26BB" w:rsidRDefault="005B26BB" w:rsidP="005B26BB">
            <w:pPr>
              <w:pStyle w:val="a3"/>
              <w:rPr>
                <w:b/>
                <w:i/>
              </w:rPr>
            </w:pPr>
          </w:p>
        </w:tc>
        <w:tc>
          <w:tcPr>
            <w:tcW w:w="3969" w:type="dxa"/>
          </w:tcPr>
          <w:p w:rsidR="005B26BB" w:rsidRPr="005B26BB" w:rsidRDefault="005B26BB" w:rsidP="005B26BB">
            <w:pPr>
              <w:pStyle w:val="a3"/>
              <w:rPr>
                <w:b/>
                <w:i/>
                <w:w w:val="105"/>
                <w:lang w:val="ru-RU"/>
              </w:rPr>
            </w:pPr>
            <w:r w:rsidRPr="005B26BB">
              <w:rPr>
                <w:b/>
                <w:i/>
                <w:w w:val="105"/>
                <w:lang w:val="ru-RU"/>
              </w:rPr>
              <w:t>ЗАТВЕРДЖЕНО</w:t>
            </w:r>
          </w:p>
          <w:p w:rsidR="005B26BB" w:rsidRPr="005B26BB" w:rsidRDefault="005B26BB" w:rsidP="005B26BB">
            <w:pPr>
              <w:pStyle w:val="a3"/>
              <w:rPr>
                <w:lang w:val="ru-RU"/>
              </w:rPr>
            </w:pPr>
            <w:r w:rsidRPr="005B26BB">
              <w:rPr>
                <w:w w:val="105"/>
                <w:lang w:val="ru-RU"/>
              </w:rPr>
              <w:t xml:space="preserve">Наказ </w:t>
            </w:r>
            <w:r w:rsidRPr="005B26BB">
              <w:rPr>
                <w:lang w:val="ru-RU"/>
              </w:rPr>
              <w:t xml:space="preserve">КНЗ КОР «КОІПОПК» </w:t>
            </w:r>
          </w:p>
          <w:p w:rsidR="005B26BB" w:rsidRPr="005B26BB" w:rsidRDefault="005B26BB" w:rsidP="00F16C60">
            <w:pPr>
              <w:pStyle w:val="a3"/>
              <w:rPr>
                <w:b/>
                <w:i/>
              </w:rPr>
            </w:pPr>
            <w:proofErr w:type="spellStart"/>
            <w:r w:rsidRPr="005B26BB">
              <w:t>від</w:t>
            </w:r>
            <w:proofErr w:type="spellEnd"/>
            <w:r w:rsidRPr="005B26BB">
              <w:t xml:space="preserve"> </w:t>
            </w:r>
            <w:r w:rsidR="00F16C60">
              <w:rPr>
                <w:lang w:val="ru-RU"/>
              </w:rPr>
              <w:t>________</w:t>
            </w:r>
            <w:r w:rsidRPr="005B26BB">
              <w:t xml:space="preserve"> 202</w:t>
            </w:r>
            <w:r w:rsidR="00F16C60">
              <w:rPr>
                <w:lang w:val="ru-RU"/>
              </w:rPr>
              <w:t>1</w:t>
            </w:r>
            <w:r w:rsidRPr="005B26BB">
              <w:t xml:space="preserve"> </w:t>
            </w:r>
            <w:proofErr w:type="spellStart"/>
            <w:r w:rsidRPr="005B26BB">
              <w:t>року</w:t>
            </w:r>
            <w:proofErr w:type="spellEnd"/>
            <w:r w:rsidRPr="005B26BB">
              <w:t xml:space="preserve"> № </w:t>
            </w:r>
          </w:p>
        </w:tc>
      </w:tr>
    </w:tbl>
    <w:p w:rsidR="005B26BB" w:rsidRPr="005B26BB" w:rsidRDefault="005B26BB" w:rsidP="005B26BB">
      <w:pPr>
        <w:pStyle w:val="a3"/>
        <w:rPr>
          <w:b/>
          <w:i/>
        </w:rPr>
      </w:pPr>
    </w:p>
    <w:p w:rsidR="005B26BB" w:rsidRPr="005B26BB" w:rsidRDefault="005B26BB" w:rsidP="005B26BB">
      <w:pPr>
        <w:tabs>
          <w:tab w:val="left" w:pos="6286"/>
        </w:tabs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B26BB">
        <w:rPr>
          <w:rFonts w:ascii="Times New Roman" w:hAnsi="Times New Roman" w:cs="Times New Roman"/>
          <w:b/>
          <w:i/>
          <w:w w:val="105"/>
          <w:sz w:val="24"/>
        </w:rPr>
        <w:tab/>
      </w: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2"/>
        </w:rPr>
      </w:pPr>
    </w:p>
    <w:p w:rsidR="005B26BB" w:rsidRPr="005B26BB" w:rsidRDefault="005B26BB" w:rsidP="005B26BB">
      <w:pPr>
        <w:pStyle w:val="a3"/>
        <w:rPr>
          <w:sz w:val="32"/>
        </w:rPr>
      </w:pPr>
    </w:p>
    <w:p w:rsidR="005B26BB" w:rsidRPr="005B26BB" w:rsidRDefault="005B26BB" w:rsidP="005B26BB">
      <w:pPr>
        <w:pStyle w:val="a3"/>
        <w:rPr>
          <w:sz w:val="32"/>
        </w:rPr>
      </w:pPr>
    </w:p>
    <w:p w:rsidR="005B26BB" w:rsidRPr="005B26BB" w:rsidRDefault="005B26BB" w:rsidP="005B26BB">
      <w:pPr>
        <w:pStyle w:val="a3"/>
        <w:rPr>
          <w:sz w:val="32"/>
        </w:rPr>
      </w:pPr>
    </w:p>
    <w:p w:rsidR="005B26BB" w:rsidRPr="005B26BB" w:rsidRDefault="005B26BB" w:rsidP="005B26BB">
      <w:pPr>
        <w:pStyle w:val="a3"/>
        <w:rPr>
          <w:sz w:val="32"/>
        </w:rPr>
      </w:pPr>
    </w:p>
    <w:p w:rsidR="005B26BB" w:rsidRP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5B26BB">
        <w:rPr>
          <w:rFonts w:ascii="Times New Roman" w:hAnsi="Times New Roman" w:cs="Times New Roman"/>
          <w:b/>
          <w:w w:val="105"/>
          <w:sz w:val="28"/>
          <w:szCs w:val="28"/>
        </w:rPr>
        <w:t>ОСВІТНЯ ПРОГРАМА</w:t>
      </w:r>
    </w:p>
    <w:p w:rsidR="00F16C60" w:rsidRDefault="00F16C60" w:rsidP="005B2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Підвищення фахової кваліфікації вчителів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трудового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B26BB" w:rsidRDefault="00F16C60" w:rsidP="005B2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="00010F1E">
        <w:rPr>
          <w:rFonts w:ascii="Times New Roman" w:hAnsi="Times New Roman" w:cs="Times New Roman"/>
          <w:b/>
          <w:sz w:val="28"/>
          <w:szCs w:val="28"/>
          <w:lang w:val="ru-RU"/>
        </w:rPr>
        <w:t>обслуговуючи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х видів праці)</w:t>
      </w:r>
      <w:r w:rsidR="005B2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6BB" w:rsidRDefault="005B26BB" w:rsidP="005B26BB">
      <w:pPr>
        <w:pStyle w:val="a3"/>
        <w:rPr>
          <w:b/>
          <w:sz w:val="30"/>
        </w:rPr>
      </w:pPr>
    </w:p>
    <w:p w:rsidR="00BC1082" w:rsidRPr="005B26BB" w:rsidRDefault="00BC1082" w:rsidP="005B26BB">
      <w:pPr>
        <w:pStyle w:val="a3"/>
        <w:rPr>
          <w:b/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Default="005B26BB" w:rsidP="005B26BB">
      <w:pPr>
        <w:pStyle w:val="a3"/>
        <w:jc w:val="center"/>
      </w:pPr>
      <w:r w:rsidRPr="005B26BB">
        <w:t>Біла Церква – 202</w:t>
      </w:r>
      <w:r w:rsidR="00414166">
        <w:t>1</w:t>
      </w:r>
    </w:p>
    <w:p w:rsidR="005B26BB" w:rsidRPr="005B26BB" w:rsidRDefault="005B26BB" w:rsidP="005B26BB">
      <w:pPr>
        <w:pStyle w:val="a3"/>
        <w:jc w:val="center"/>
      </w:pPr>
    </w:p>
    <w:p w:rsidR="005B26BB" w:rsidRP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</w:rPr>
        <w:sectPr w:rsidR="005B26BB" w:rsidRPr="005B26BB" w:rsidSect="005B26BB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32"/>
      </w:tblGrid>
      <w:tr w:rsidR="005B26BB" w:rsidRPr="004574CA" w:rsidTr="00202223">
        <w:trPr>
          <w:trHeight w:val="554"/>
        </w:trPr>
        <w:tc>
          <w:tcPr>
            <w:tcW w:w="3119" w:type="dxa"/>
            <w:tcBorders>
              <w:left w:val="single" w:sz="6" w:space="0" w:color="000000"/>
            </w:tcBorders>
          </w:tcPr>
          <w:p w:rsidR="005B26BB" w:rsidRPr="004574CA" w:rsidRDefault="005B26BB" w:rsidP="005B26B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</w:pPr>
            <w:r w:rsidRPr="004574CA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lastRenderedPageBreak/>
              <w:t>Укладач програми</w:t>
            </w:r>
          </w:p>
          <w:p w:rsidR="005B26BB" w:rsidRPr="004574CA" w:rsidRDefault="005B26BB" w:rsidP="005B26B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7232" w:type="dxa"/>
          </w:tcPr>
          <w:p w:rsidR="005B26BB" w:rsidRPr="004574CA" w:rsidRDefault="00F16C60" w:rsidP="00F16C60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4574CA">
              <w:rPr>
                <w:b/>
                <w:i/>
                <w:spacing w:val="-6"/>
                <w:sz w:val="24"/>
                <w:szCs w:val="24"/>
                <w:lang w:val="uk-UA"/>
              </w:rPr>
              <w:t>Сацюк О.І.</w:t>
            </w:r>
            <w:r w:rsidR="005B26BB" w:rsidRPr="004574CA">
              <w:rPr>
                <w:b/>
                <w:i/>
                <w:spacing w:val="-6"/>
                <w:sz w:val="24"/>
                <w:szCs w:val="24"/>
                <w:lang w:val="uk-UA"/>
              </w:rPr>
              <w:t xml:space="preserve">, </w:t>
            </w:r>
            <w:r w:rsidR="005B26BB" w:rsidRPr="004574CA">
              <w:rPr>
                <w:spacing w:val="-6"/>
                <w:sz w:val="24"/>
                <w:szCs w:val="24"/>
                <w:lang w:val="uk-UA"/>
              </w:rPr>
              <w:t xml:space="preserve"> завідувач відділу </w:t>
            </w:r>
            <w:r w:rsidRPr="004574CA">
              <w:rPr>
                <w:spacing w:val="-6"/>
                <w:sz w:val="24"/>
                <w:szCs w:val="24"/>
                <w:lang w:val="uk-UA"/>
              </w:rPr>
              <w:t xml:space="preserve">трудового навчання й технологій </w:t>
            </w:r>
            <w:r w:rsidR="005B26BB" w:rsidRPr="004574CA">
              <w:rPr>
                <w:spacing w:val="-6"/>
                <w:sz w:val="24"/>
                <w:szCs w:val="24"/>
                <w:lang w:val="uk-UA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F16C60" w:rsidRPr="004574CA" w:rsidRDefault="00F16C60" w:rsidP="00F16C60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16"/>
                <w:szCs w:val="16"/>
                <w:lang w:val="uk-UA"/>
              </w:rPr>
            </w:pPr>
          </w:p>
        </w:tc>
      </w:tr>
      <w:tr w:rsidR="005B26BB" w:rsidRPr="004574CA" w:rsidTr="00202223">
        <w:trPr>
          <w:trHeight w:val="551"/>
        </w:trPr>
        <w:tc>
          <w:tcPr>
            <w:tcW w:w="3119" w:type="dxa"/>
            <w:tcBorders>
              <w:left w:val="single" w:sz="6" w:space="0" w:color="000000"/>
            </w:tcBorders>
          </w:tcPr>
          <w:p w:rsidR="005B26BB" w:rsidRPr="004574CA" w:rsidRDefault="005B26BB" w:rsidP="005B26B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4574CA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>Найменування програми</w:t>
            </w:r>
          </w:p>
        </w:tc>
        <w:tc>
          <w:tcPr>
            <w:tcW w:w="7232" w:type="dxa"/>
          </w:tcPr>
          <w:p w:rsidR="005B26BB" w:rsidRPr="004574CA" w:rsidRDefault="005B26BB" w:rsidP="00BC108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w w:val="105"/>
                <w:sz w:val="24"/>
                <w:szCs w:val="24"/>
                <w:lang w:val="uk-UA"/>
              </w:rPr>
              <w:t xml:space="preserve">Освітня програма </w:t>
            </w: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фахової кваліфікації вчителів </w:t>
            </w:r>
            <w:r w:rsidR="00D34712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</w:t>
            </w:r>
            <w:r w:rsidR="0096482A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навчання (</w:t>
            </w:r>
            <w:r w:rsidR="00010F1E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обслуговуючих</w:t>
            </w:r>
            <w:r w:rsidR="0096482A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видів праці)</w:t>
            </w:r>
          </w:p>
          <w:p w:rsidR="00F16C60" w:rsidRPr="004574CA" w:rsidRDefault="00F16C60" w:rsidP="00BC1082">
            <w:pPr>
              <w:ind w:left="57" w:right="57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</w:tr>
      <w:tr w:rsidR="005B26BB" w:rsidRPr="004574CA" w:rsidTr="00202223">
        <w:trPr>
          <w:trHeight w:val="483"/>
        </w:trPr>
        <w:tc>
          <w:tcPr>
            <w:tcW w:w="3119" w:type="dxa"/>
            <w:tcBorders>
              <w:left w:val="single" w:sz="6" w:space="0" w:color="000000"/>
            </w:tcBorders>
          </w:tcPr>
          <w:p w:rsidR="005B26BB" w:rsidRPr="004574CA" w:rsidRDefault="005B26BB" w:rsidP="005B26B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4574CA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7232" w:type="dxa"/>
          </w:tcPr>
          <w:p w:rsidR="005B26BB" w:rsidRPr="004574CA" w:rsidRDefault="005B26BB" w:rsidP="00BC1082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4574CA">
              <w:rPr>
                <w:spacing w:val="-6"/>
                <w:sz w:val="24"/>
                <w:szCs w:val="24"/>
                <w:lang w:val="uk-UA"/>
              </w:rPr>
              <w:t>Підвищення рівня професійної компетентності педагогічних праців</w:t>
            </w:r>
            <w:r w:rsidRPr="004574CA">
              <w:rPr>
                <w:spacing w:val="-6"/>
                <w:sz w:val="24"/>
                <w:szCs w:val="24"/>
                <w:lang w:val="uk-UA"/>
              </w:rPr>
              <w:softHyphen/>
              <w:t>ників умов</w:t>
            </w:r>
            <w:r w:rsidR="00F16C60" w:rsidRPr="004574CA">
              <w:rPr>
                <w:spacing w:val="-6"/>
                <w:sz w:val="24"/>
                <w:szCs w:val="24"/>
                <w:lang w:val="uk-UA"/>
              </w:rPr>
              <w:t>ах модернізації технологічної галузі</w:t>
            </w:r>
          </w:p>
          <w:p w:rsidR="00F16C60" w:rsidRPr="004574CA" w:rsidRDefault="00F16C60" w:rsidP="00BC1082">
            <w:pPr>
              <w:pStyle w:val="TableParagraph"/>
              <w:spacing w:line="240" w:lineRule="auto"/>
              <w:ind w:left="57" w:right="57"/>
              <w:jc w:val="both"/>
              <w:rPr>
                <w:color w:val="FF0000"/>
                <w:spacing w:val="-6"/>
                <w:sz w:val="16"/>
                <w:szCs w:val="16"/>
                <w:lang w:val="uk-UA"/>
              </w:rPr>
            </w:pPr>
          </w:p>
        </w:tc>
      </w:tr>
      <w:tr w:rsidR="005B26BB" w:rsidRPr="004574CA" w:rsidTr="00202223">
        <w:trPr>
          <w:trHeight w:val="767"/>
        </w:trPr>
        <w:tc>
          <w:tcPr>
            <w:tcW w:w="3119" w:type="dxa"/>
            <w:tcBorders>
              <w:left w:val="single" w:sz="6" w:space="0" w:color="000000"/>
            </w:tcBorders>
          </w:tcPr>
          <w:p w:rsidR="005B26BB" w:rsidRPr="004574CA" w:rsidRDefault="005B26BB" w:rsidP="005B26B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</w:pPr>
            <w:r w:rsidRPr="004574CA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 xml:space="preserve">Напрям програми </w:t>
            </w:r>
          </w:p>
        </w:tc>
        <w:tc>
          <w:tcPr>
            <w:tcW w:w="7232" w:type="dxa"/>
          </w:tcPr>
          <w:p w:rsidR="005B26BB" w:rsidRPr="004574CA" w:rsidRDefault="005B26BB" w:rsidP="005B26B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у здобувачів освіти ключових компетентностей та вмінь, </w:t>
            </w:r>
            <w:r w:rsidRPr="004574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визначених </w:t>
            </w:r>
            <w:hyperlink r:id="rId5" w:anchor="n187" w:tgtFrame="_blank" w:history="1">
              <w:r w:rsidRPr="004574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частиною першою</w:t>
              </w:r>
            </w:hyperlink>
            <w:r w:rsidRPr="004574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 статті </w:t>
            </w:r>
            <w:r w:rsidRPr="004574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Закону України «Про освіту»</w:t>
            </w:r>
          </w:p>
          <w:p w:rsidR="00F16C60" w:rsidRPr="004574CA" w:rsidRDefault="00F16C60" w:rsidP="005B26B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5F7A2F" w:rsidRPr="004574CA" w:rsidTr="00202223">
        <w:trPr>
          <w:trHeight w:val="767"/>
        </w:trPr>
        <w:tc>
          <w:tcPr>
            <w:tcW w:w="3119" w:type="dxa"/>
            <w:tcBorders>
              <w:left w:val="single" w:sz="6" w:space="0" w:color="000000"/>
            </w:tcBorders>
          </w:tcPr>
          <w:p w:rsidR="005F7A2F" w:rsidRPr="004574CA" w:rsidRDefault="005F7A2F" w:rsidP="005C784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4574CA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>Обсяг програми</w:t>
            </w:r>
          </w:p>
        </w:tc>
        <w:tc>
          <w:tcPr>
            <w:tcW w:w="7232" w:type="dxa"/>
          </w:tcPr>
          <w:p w:rsidR="005F7A2F" w:rsidRPr="004574CA" w:rsidRDefault="005F7A2F" w:rsidP="005C784D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4574CA">
              <w:rPr>
                <w:spacing w:val="-6"/>
                <w:sz w:val="24"/>
                <w:szCs w:val="24"/>
                <w:lang w:val="uk-UA"/>
              </w:rPr>
              <w:t>2,5 кредити ЄКТС.</w:t>
            </w:r>
          </w:p>
          <w:p w:rsidR="004574CA" w:rsidRPr="004574CA" w:rsidRDefault="005F7A2F" w:rsidP="004574C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uk-UA"/>
              </w:rPr>
            </w:pPr>
            <w:r w:rsidRPr="004574CA">
              <w:rPr>
                <w:spacing w:val="-6"/>
                <w:sz w:val="24"/>
                <w:szCs w:val="24"/>
                <w:lang w:val="uk-UA"/>
              </w:rPr>
              <w:t>Д</w:t>
            </w:r>
            <w:r w:rsidRPr="004574CA">
              <w:rPr>
                <w:sz w:val="24"/>
                <w:szCs w:val="24"/>
                <w:lang w:val="uk-UA"/>
              </w:rPr>
              <w:t xml:space="preserve">енна </w:t>
            </w:r>
            <w:r w:rsidR="004574CA" w:rsidRPr="004574CA">
              <w:rPr>
                <w:sz w:val="24"/>
                <w:szCs w:val="24"/>
                <w:lang w:val="uk-UA"/>
              </w:rPr>
              <w:t>4 кредити ЄКТС (72 аудиторних годин, 48 годин – самостійна</w:t>
            </w:r>
          </w:p>
          <w:p w:rsidR="005F7A2F" w:rsidRPr="004574CA" w:rsidRDefault="004574CA" w:rsidP="004574CA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4574CA">
              <w:rPr>
                <w:sz w:val="24"/>
                <w:szCs w:val="24"/>
                <w:lang w:val="uk-UA"/>
              </w:rPr>
              <w:t>робота)</w:t>
            </w:r>
          </w:p>
        </w:tc>
      </w:tr>
      <w:tr w:rsidR="005F7A2F" w:rsidRPr="004574CA" w:rsidTr="00557799">
        <w:trPr>
          <w:trHeight w:val="618"/>
        </w:trPr>
        <w:tc>
          <w:tcPr>
            <w:tcW w:w="3119" w:type="dxa"/>
            <w:tcBorders>
              <w:left w:val="single" w:sz="6" w:space="0" w:color="000000"/>
            </w:tcBorders>
          </w:tcPr>
          <w:p w:rsidR="005F7A2F" w:rsidRPr="004574CA" w:rsidRDefault="005F7A2F" w:rsidP="005C784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4574CA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>Форма підвищення</w:t>
            </w:r>
          </w:p>
          <w:p w:rsidR="005F7A2F" w:rsidRPr="004574CA" w:rsidRDefault="005F7A2F" w:rsidP="005C784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4574CA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>кваліфікації</w:t>
            </w:r>
          </w:p>
        </w:tc>
        <w:tc>
          <w:tcPr>
            <w:tcW w:w="7232" w:type="dxa"/>
          </w:tcPr>
          <w:p w:rsidR="005F7A2F" w:rsidRPr="004574CA" w:rsidRDefault="005F7A2F" w:rsidP="005C784D">
            <w:pPr>
              <w:pStyle w:val="TableParagraph"/>
              <w:spacing w:line="240" w:lineRule="auto"/>
              <w:ind w:left="57" w:right="57"/>
              <w:rPr>
                <w:spacing w:val="-6"/>
                <w:sz w:val="24"/>
                <w:szCs w:val="24"/>
                <w:lang w:val="uk-UA"/>
              </w:rPr>
            </w:pPr>
            <w:r w:rsidRPr="004574CA">
              <w:rPr>
                <w:spacing w:val="-6"/>
                <w:sz w:val="24"/>
                <w:szCs w:val="24"/>
                <w:lang w:val="uk-UA"/>
              </w:rPr>
              <w:t>Інституційна (денна), (очно-заочна).</w:t>
            </w:r>
          </w:p>
        </w:tc>
      </w:tr>
      <w:tr w:rsidR="005F7A2F" w:rsidRPr="004574CA" w:rsidTr="00557799">
        <w:trPr>
          <w:trHeight w:val="6794"/>
        </w:trPr>
        <w:tc>
          <w:tcPr>
            <w:tcW w:w="3119" w:type="dxa"/>
            <w:tcBorders>
              <w:left w:val="single" w:sz="6" w:space="0" w:color="000000"/>
            </w:tcBorders>
          </w:tcPr>
          <w:p w:rsidR="005F7A2F" w:rsidRPr="004574CA" w:rsidRDefault="005F7A2F" w:rsidP="005C784D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uk-UA"/>
              </w:rPr>
              <w:t>Результати навчання</w:t>
            </w:r>
          </w:p>
          <w:p w:rsidR="005F7A2F" w:rsidRPr="004574CA" w:rsidRDefault="005F7A2F" w:rsidP="005C784D">
            <w:pP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uk-UA"/>
              </w:rPr>
            </w:pPr>
          </w:p>
          <w:p w:rsidR="005F7A2F" w:rsidRPr="004574CA" w:rsidRDefault="005F7A2F" w:rsidP="005C784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232" w:type="dxa"/>
          </w:tcPr>
          <w:p w:rsidR="005F7A2F" w:rsidRPr="004574CA" w:rsidRDefault="005F7A2F" w:rsidP="005C784D">
            <w:pPr>
              <w:pStyle w:val="Default"/>
              <w:tabs>
                <w:tab w:val="left" w:pos="567"/>
              </w:tabs>
              <w:ind w:left="57" w:right="57"/>
              <w:rPr>
                <w:bCs/>
                <w:i/>
                <w:color w:val="auto"/>
                <w:spacing w:val="-6"/>
                <w:lang w:val="uk-UA"/>
              </w:rPr>
            </w:pPr>
            <w:r w:rsidRPr="004574CA">
              <w:rPr>
                <w:bCs/>
                <w:i/>
                <w:color w:val="auto"/>
                <w:spacing w:val="-6"/>
                <w:lang w:val="uk-UA"/>
              </w:rPr>
              <w:t>Загальні компетентності:</w:t>
            </w:r>
          </w:p>
          <w:p w:rsidR="005F7A2F" w:rsidRPr="004574CA" w:rsidRDefault="005F7A2F" w:rsidP="005C784D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57" w:right="57" w:firstLine="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4574CA">
              <w:rPr>
                <w:spacing w:val="-6"/>
                <w:sz w:val="24"/>
                <w:szCs w:val="24"/>
                <w:lang w:val="uk-UA"/>
              </w:rPr>
              <w:t>Здатність навчатися упродовж життя.</w:t>
            </w:r>
          </w:p>
          <w:p w:rsidR="005F7A2F" w:rsidRPr="004574CA" w:rsidRDefault="005F7A2F" w:rsidP="005C784D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57" w:right="57" w:firstLine="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4574CA">
              <w:rPr>
                <w:spacing w:val="-6"/>
                <w:sz w:val="24"/>
                <w:szCs w:val="24"/>
                <w:lang w:val="uk-UA"/>
              </w:rPr>
              <w:t>Здатність планувати траєкторію власного професійного розвитку.</w:t>
            </w:r>
          </w:p>
          <w:p w:rsidR="005F7A2F" w:rsidRPr="004574CA" w:rsidRDefault="005F7A2F" w:rsidP="005C784D">
            <w:pPr>
              <w:pStyle w:val="a5"/>
              <w:tabs>
                <w:tab w:val="left" w:pos="567"/>
              </w:tabs>
              <w:ind w:left="57" w:right="57"/>
              <w:jc w:val="both"/>
              <w:rPr>
                <w:spacing w:val="-6"/>
                <w:sz w:val="16"/>
                <w:szCs w:val="16"/>
                <w:lang w:val="uk-UA"/>
              </w:rPr>
            </w:pPr>
          </w:p>
          <w:p w:rsidR="005F7A2F" w:rsidRPr="004574CA" w:rsidRDefault="005F7A2F" w:rsidP="005C784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Спеціальні (фахові, предметні) компетентності:</w:t>
            </w:r>
          </w:p>
          <w:p w:rsidR="005F7A2F" w:rsidRPr="004574CA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</w:tabs>
              <w:ind w:left="57" w:right="57" w:firstLine="0"/>
              <w:jc w:val="both"/>
              <w:rPr>
                <w:bCs/>
                <w:i/>
                <w:color w:val="auto"/>
                <w:spacing w:val="-6"/>
                <w:lang w:val="uk-UA"/>
              </w:rPr>
            </w:pPr>
            <w:r w:rsidRPr="004574CA">
              <w:rPr>
                <w:lang w:val="uk-UA"/>
              </w:rPr>
              <w:t>Здатність дотримуватись вимог нормативно-правових документів, що регламентують організацію освітнього процесу в технологічній галузі.</w:t>
            </w:r>
          </w:p>
          <w:p w:rsidR="005F7A2F" w:rsidRPr="004574CA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</w:tabs>
              <w:ind w:left="57" w:right="57" w:firstLine="0"/>
              <w:jc w:val="both"/>
              <w:rPr>
                <w:spacing w:val="-6"/>
                <w:lang w:val="uk-UA"/>
              </w:rPr>
            </w:pPr>
            <w:r w:rsidRPr="004574CA">
              <w:rPr>
                <w:lang w:val="uk-UA"/>
              </w:rPr>
              <w:t>Здатність до використання гнучких систем / інструментів оцінювання процесу навчально-пізнавальної діяльності (формувальне оцінювання) та результатів навчально-пізнавальної діяльності (підсумкове оцінювання).</w:t>
            </w:r>
          </w:p>
          <w:p w:rsidR="005F7A2F" w:rsidRPr="004574CA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</w:tabs>
              <w:ind w:left="57" w:right="57" w:firstLine="0"/>
              <w:jc w:val="both"/>
              <w:rPr>
                <w:spacing w:val="-6"/>
                <w:lang w:val="uk-UA"/>
              </w:rPr>
            </w:pPr>
            <w:r w:rsidRPr="004574CA">
              <w:rPr>
                <w:lang w:val="uk-UA"/>
              </w:rPr>
              <w:t>Здатність реалізовувати компетентнісний підхід у трудовому навчанні.</w:t>
            </w:r>
          </w:p>
          <w:p w:rsidR="005F7A2F" w:rsidRPr="004574CA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</w:tabs>
              <w:ind w:left="57" w:right="57" w:firstLine="0"/>
              <w:jc w:val="both"/>
              <w:rPr>
                <w:color w:val="auto"/>
                <w:spacing w:val="-6"/>
                <w:lang w:val="uk-UA"/>
              </w:rPr>
            </w:pPr>
            <w:r w:rsidRPr="004574CA">
              <w:rPr>
                <w:color w:val="auto"/>
                <w:spacing w:val="-6"/>
                <w:lang w:val="uk-UA"/>
              </w:rPr>
              <w:t>Здатність до реалізації проектних технологій у процесі трудового навчання.</w:t>
            </w:r>
          </w:p>
          <w:p w:rsidR="005F7A2F" w:rsidRPr="004574CA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  <w:tab w:val="left" w:pos="1455"/>
              </w:tabs>
              <w:ind w:left="57" w:right="57" w:firstLine="0"/>
              <w:jc w:val="both"/>
              <w:rPr>
                <w:lang w:val="uk-UA"/>
              </w:rPr>
            </w:pPr>
            <w:r w:rsidRPr="004574CA">
              <w:rPr>
                <w:color w:val="auto"/>
                <w:spacing w:val="-6"/>
                <w:lang w:val="uk-UA"/>
              </w:rPr>
              <w:t>Удосконалення технічної та технологічної компетентностей.</w:t>
            </w:r>
          </w:p>
          <w:p w:rsidR="005F7A2F" w:rsidRPr="004574CA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  <w:tab w:val="left" w:pos="1455"/>
              </w:tabs>
              <w:ind w:left="57" w:right="57" w:firstLine="0"/>
              <w:jc w:val="both"/>
              <w:rPr>
                <w:lang w:val="uk-UA"/>
              </w:rPr>
            </w:pPr>
            <w:r w:rsidRPr="004574CA">
              <w:rPr>
                <w:lang w:val="uk-UA"/>
              </w:rPr>
              <w:t>Здатність до оволодіння новітніми  технологіями виготовлення виробів та застосування їх на практиці.</w:t>
            </w:r>
          </w:p>
          <w:p w:rsidR="005F7A2F" w:rsidRPr="004574CA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  <w:tab w:val="left" w:pos="1455"/>
              </w:tabs>
              <w:ind w:left="57" w:right="57" w:firstLine="0"/>
              <w:jc w:val="both"/>
              <w:rPr>
                <w:lang w:val="uk-UA"/>
              </w:rPr>
            </w:pPr>
            <w:r w:rsidRPr="004574CA">
              <w:rPr>
                <w:lang w:val="uk-UA"/>
              </w:rPr>
              <w:t>Набуття й удосконалення навичок роботи із сучасними конструкційними матеріалами.</w:t>
            </w:r>
          </w:p>
          <w:p w:rsidR="005F7A2F" w:rsidRPr="004574CA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  <w:tab w:val="left" w:pos="1455"/>
              </w:tabs>
              <w:ind w:left="57" w:right="57" w:firstLine="0"/>
              <w:jc w:val="both"/>
              <w:rPr>
                <w:lang w:val="uk-UA"/>
              </w:rPr>
            </w:pPr>
            <w:r w:rsidRPr="004574CA">
              <w:rPr>
                <w:lang w:val="uk-UA"/>
              </w:rPr>
              <w:t>Здатність проектувати технологічний процес виготовлення виробів у навчальному процесі.</w:t>
            </w:r>
          </w:p>
          <w:p w:rsidR="005F7A2F" w:rsidRPr="004574CA" w:rsidRDefault="005F7A2F" w:rsidP="00557799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</w:tabs>
              <w:ind w:left="57" w:right="57" w:firstLine="0"/>
              <w:jc w:val="both"/>
              <w:rPr>
                <w:spacing w:val="-6"/>
                <w:lang w:val="uk-UA"/>
              </w:rPr>
            </w:pPr>
            <w:r w:rsidRPr="004574CA">
              <w:rPr>
                <w:spacing w:val="-6"/>
                <w:lang w:val="uk-UA"/>
              </w:rPr>
              <w:t xml:space="preserve">Здатність до забезпечення безпечних умов </w:t>
            </w:r>
            <w:r w:rsidRPr="004574CA">
              <w:rPr>
                <w:color w:val="auto"/>
                <w:shd w:val="clear" w:color="auto" w:fill="FFFFFF"/>
                <w:lang w:val="uk-UA"/>
              </w:rPr>
              <w:t xml:space="preserve">організації освітнього </w:t>
            </w:r>
            <w:r w:rsidR="004574CA" w:rsidRPr="004574CA">
              <w:rPr>
                <w:color w:val="auto"/>
                <w:shd w:val="clear" w:color="auto" w:fill="FFFFFF"/>
                <w:lang w:val="uk-UA"/>
              </w:rPr>
              <w:t>процесу</w:t>
            </w:r>
            <w:r w:rsidRPr="004574CA">
              <w:rPr>
                <w:color w:val="auto"/>
                <w:shd w:val="clear" w:color="auto" w:fill="FFFFFF"/>
                <w:lang w:val="uk-UA"/>
              </w:rPr>
              <w:t>.</w:t>
            </w:r>
          </w:p>
          <w:p w:rsidR="0096482A" w:rsidRPr="004574CA" w:rsidRDefault="0096482A" w:rsidP="0096482A">
            <w:pPr>
              <w:pStyle w:val="Default"/>
              <w:tabs>
                <w:tab w:val="left" w:pos="567"/>
                <w:tab w:val="left" w:pos="605"/>
              </w:tabs>
              <w:ind w:left="57" w:right="57"/>
              <w:jc w:val="both"/>
              <w:rPr>
                <w:spacing w:val="-6"/>
                <w:sz w:val="16"/>
                <w:szCs w:val="16"/>
                <w:lang w:val="uk-UA"/>
              </w:rPr>
            </w:pPr>
          </w:p>
        </w:tc>
      </w:tr>
    </w:tbl>
    <w:p w:rsidR="005B26BB" w:rsidRPr="004574CA" w:rsidRDefault="005B26BB" w:rsidP="005B26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11B5" w:rsidRPr="004574CA" w:rsidRDefault="00C511B5">
      <w:pPr>
        <w:rPr>
          <w:rFonts w:ascii="Times New Roman" w:hAnsi="Times New Roman" w:cs="Times New Roman"/>
          <w:b/>
          <w:sz w:val="26"/>
          <w:szCs w:val="26"/>
        </w:rPr>
      </w:pPr>
      <w:r w:rsidRPr="004574CA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B26BB" w:rsidRP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B26BB">
        <w:rPr>
          <w:rFonts w:ascii="Times New Roman" w:hAnsi="Times New Roman" w:cs="Times New Roman"/>
          <w:b/>
          <w:sz w:val="26"/>
          <w:szCs w:val="26"/>
        </w:rPr>
        <w:lastRenderedPageBreak/>
        <w:t>Робочий навчальний план</w:t>
      </w:r>
    </w:p>
    <w:tbl>
      <w:tblPr>
        <w:tblStyle w:val="a6"/>
        <w:tblpPr w:leftFromText="180" w:rightFromText="180" w:vertAnchor="text" w:horzAnchor="margin" w:tblpY="177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567"/>
        <w:gridCol w:w="567"/>
        <w:gridCol w:w="567"/>
        <w:gridCol w:w="567"/>
      </w:tblGrid>
      <w:tr w:rsidR="005B26BB" w:rsidRPr="004574CA" w:rsidTr="006100D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BB" w:rsidRPr="004574CA" w:rsidRDefault="005B26BB" w:rsidP="0061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5B26BB" w:rsidRPr="004574CA" w:rsidRDefault="005B26BB" w:rsidP="0061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BB" w:rsidRPr="004574CA" w:rsidRDefault="005B26BB" w:rsidP="0061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B26BB" w:rsidRPr="004574CA" w:rsidRDefault="005B26BB" w:rsidP="0061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та зміст навчального модуля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26BB" w:rsidRPr="004574CA" w:rsidRDefault="005B26BB" w:rsidP="0061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BB" w:rsidRPr="004574CA" w:rsidRDefault="005B26BB" w:rsidP="0061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Аудиторні</w:t>
            </w:r>
          </w:p>
          <w:p w:rsidR="00ED7610" w:rsidRPr="004574CA" w:rsidRDefault="00ED7610" w:rsidP="0061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B26BB" w:rsidRPr="004574CA" w:rsidTr="006100DE">
        <w:trPr>
          <w:trHeight w:val="12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BB" w:rsidRPr="004574CA" w:rsidRDefault="005B26BB" w:rsidP="006100DE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BB" w:rsidRPr="004574CA" w:rsidRDefault="005B26BB" w:rsidP="006100DE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BB" w:rsidRPr="004574CA" w:rsidRDefault="005B26BB" w:rsidP="006100DE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6BB" w:rsidRPr="004574CA" w:rsidRDefault="005B26BB" w:rsidP="0061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6BB" w:rsidRPr="004574CA" w:rsidRDefault="005B26BB" w:rsidP="0061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Семінари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6BB" w:rsidRPr="004574CA" w:rsidRDefault="005B26BB" w:rsidP="0061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Практичні</w:t>
            </w:r>
          </w:p>
        </w:tc>
      </w:tr>
      <w:tr w:rsidR="005462C4" w:rsidRPr="004574CA" w:rsidTr="006100DE">
        <w:trPr>
          <w:trHeight w:val="436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462C4" w:rsidRPr="004574CA" w:rsidRDefault="005462C4" w:rsidP="006100D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І. </w:t>
            </w:r>
            <w:r w:rsidRPr="00457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Філософія освіти XXІ століття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462C4" w:rsidRPr="004574CA" w:rsidRDefault="005462C4" w:rsidP="0061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462C4" w:rsidRPr="004574CA" w:rsidRDefault="00202223" w:rsidP="0061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462C4" w:rsidRPr="004574CA" w:rsidRDefault="00202223" w:rsidP="0061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462C4" w:rsidRPr="004574CA" w:rsidRDefault="00202223" w:rsidP="0061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5462C4" w:rsidRPr="004574CA" w:rsidTr="006100DE">
        <w:trPr>
          <w:cantSplit/>
          <w:trHeight w:val="427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62C4" w:rsidRPr="004574CA" w:rsidRDefault="005462C4" w:rsidP="006100D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Інваріантна частина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62C4" w:rsidRPr="004574CA" w:rsidRDefault="005462C4" w:rsidP="0061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62C4" w:rsidRPr="004574CA" w:rsidRDefault="005462C4" w:rsidP="0061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62C4" w:rsidRPr="004574CA" w:rsidRDefault="005462C4" w:rsidP="0061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62C4" w:rsidRPr="004574CA" w:rsidRDefault="005462C4" w:rsidP="00610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6079E" w:rsidRPr="004574CA" w:rsidTr="005C784D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610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E" w:rsidRPr="004574CA" w:rsidRDefault="00E6079E" w:rsidP="004574CA">
            <w:pPr>
              <w:tabs>
                <w:tab w:val="left" w:pos="51"/>
                <w:tab w:val="left" w:pos="538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74C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E" w:rsidRPr="004574CA" w:rsidRDefault="00E6079E" w:rsidP="005C78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74C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610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610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610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079E" w:rsidRPr="004574CA" w:rsidTr="00B85EFC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610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457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Правовий захист та юридична відповідальність педагогічного працівника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610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6100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6100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6100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E6079E" w:rsidRPr="004574CA" w:rsidTr="00C52D17">
        <w:trPr>
          <w:cantSplit/>
          <w:trHeight w:val="3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B85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C52D17" w:rsidP="00457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Філософія інклюзивної освіти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B85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B85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B85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B85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E6079E" w:rsidRPr="004574CA" w:rsidTr="006100DE">
        <w:trPr>
          <w:cantSplit/>
          <w:trHeight w:val="391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079E" w:rsidRPr="004574CA" w:rsidRDefault="00E6079E" w:rsidP="00B85E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Варіативна частина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079E" w:rsidRPr="004574CA" w:rsidRDefault="00E6079E" w:rsidP="00B85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079E" w:rsidRPr="004574CA" w:rsidRDefault="00E6079E" w:rsidP="00B85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079E" w:rsidRPr="004574CA" w:rsidRDefault="00E6079E" w:rsidP="00B85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079E" w:rsidRPr="004574CA" w:rsidRDefault="00E6079E" w:rsidP="00B85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6079E" w:rsidRPr="004574CA" w:rsidTr="00304EA4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E" w:rsidRPr="004574CA" w:rsidRDefault="00C52D17" w:rsidP="004574CA">
            <w:pPr>
              <w:tabs>
                <w:tab w:val="left" w:pos="51"/>
                <w:tab w:val="left" w:pos="538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Соціалізація дітей та учнівської молоді в сучасному освітньому просторі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E" w:rsidRPr="004574CA" w:rsidRDefault="00E6079E" w:rsidP="00E607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74C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6079E" w:rsidRPr="004574CA" w:rsidTr="00E6079E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457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Упровадження </w:t>
            </w:r>
            <w:r w:rsidRPr="004574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Українського правопису в новій редакції у практику роботи закладу загальної середньої освіти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E6079E" w:rsidRPr="004574CA" w:rsidTr="00E6079E">
        <w:trPr>
          <w:cantSplit/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457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Національні та народні символи України</w:t>
            </w: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E6079E" w:rsidRPr="004574CA" w:rsidTr="00E6079E">
        <w:trPr>
          <w:cantSplit/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4574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Національна </w:t>
            </w:r>
            <w:proofErr w:type="spellStart"/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мовна</w:t>
            </w:r>
            <w:proofErr w:type="spellEnd"/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політика в Україні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6079E" w:rsidRPr="004574CA" w:rsidTr="00202223">
        <w:trPr>
          <w:cantSplit/>
          <w:trHeight w:val="567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079E" w:rsidRPr="004574CA" w:rsidRDefault="00E6079E" w:rsidP="00E607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ІІ. Професійний розвиток педагогічних працівників в умовах реформування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E6079E" w:rsidRPr="004574CA" w:rsidTr="006A2F85">
        <w:trPr>
          <w:cantSplit/>
          <w:trHeight w:val="400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079E" w:rsidRPr="004574CA" w:rsidRDefault="00E6079E" w:rsidP="00E6079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Інваріантна частина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6079E" w:rsidRPr="004574CA" w:rsidTr="00E6079E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C52D17" w:rsidP="004574C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Професійний стандарт учителя закладу загальної середньої освіти</w:t>
            </w:r>
            <w:r w:rsidRPr="004574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 w:bidi="uk-UA"/>
              </w:rPr>
              <w:t xml:space="preserve"> </w:t>
            </w: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– орієнтир саморозвитку і самореалізації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6079E" w:rsidRPr="004574CA" w:rsidTr="00202223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E" w:rsidRPr="004574CA" w:rsidRDefault="00E6079E" w:rsidP="00E6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Ресурси для впровадження </w:t>
            </w:r>
            <w:r w:rsidRPr="0045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STEM-освіти в  освітній процес</w:t>
            </w:r>
          </w:p>
          <w:p w:rsidR="00E6079E" w:rsidRPr="004574CA" w:rsidRDefault="00E6079E" w:rsidP="00E6079E">
            <w:pPr>
              <w:pStyle w:val="a5"/>
              <w:widowControl/>
              <w:autoSpaceDE/>
              <w:autoSpaceDN/>
              <w:contextualSpacing/>
              <w:jc w:val="both"/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C52D17" w:rsidP="00E60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E6079E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9E" w:rsidRPr="004574CA" w:rsidRDefault="00C52D17" w:rsidP="00E6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C52D17" w:rsidRPr="004574CA" w:rsidTr="00C52D17">
        <w:trPr>
          <w:cantSplit/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академічної доброчесності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52D17" w:rsidRPr="004574CA" w:rsidTr="00202223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Методика розвитку критичного мислення учнів у викладанні різних предметів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C52D17" w:rsidRPr="004574CA" w:rsidTr="00C52D17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4574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Профорієнтаційна робота з учнями старших класів на уроках трудового навчання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52D17" w:rsidRPr="004574CA" w:rsidTr="006A2F85">
        <w:trPr>
          <w:cantSplit/>
          <w:trHeight w:val="414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52D17" w:rsidRPr="004574CA" w:rsidRDefault="00C52D17" w:rsidP="00C52D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Варіативна частина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52D17" w:rsidRPr="004574CA" w:rsidTr="00E6079E">
        <w:trPr>
          <w:cantSplit/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Врахування вікових особливостей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52D17" w:rsidRPr="004574CA" w:rsidTr="00C52D17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Профілізація навчання як необхідна умова </w:t>
            </w:r>
            <w:r w:rsidRPr="004574CA">
              <w:rPr>
                <w:rFonts w:ascii="Times New Roman" w:eastAsia="Calibri" w:hAnsi="Times New Roman" w:cs="Times New Roman"/>
                <w:lang w:val="uk-UA"/>
              </w:rPr>
              <w:t xml:space="preserve"> індивідуалізації на</w:t>
            </w:r>
            <w:r w:rsidRPr="004574CA">
              <w:rPr>
                <w:rFonts w:ascii="Times New Roman" w:eastAsia="Calibri" w:hAnsi="Times New Roman" w:cs="Times New Roman"/>
                <w:lang w:val="uk-UA"/>
              </w:rPr>
              <w:softHyphen/>
              <w:t>вчання</w:t>
            </w:r>
            <w:r w:rsidRPr="004574CA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та професійного само</w:t>
            </w:r>
            <w:r w:rsidRPr="004574CA">
              <w:rPr>
                <w:rFonts w:ascii="Times New Roman" w:eastAsia="Calibri" w:hAnsi="Times New Roman" w:cs="Times New Roman"/>
                <w:bCs/>
                <w:iCs/>
                <w:lang w:val="uk-UA"/>
              </w:rPr>
              <w:softHyphen/>
              <w:t>ви</w:t>
            </w:r>
            <w:r w:rsidRPr="004574CA">
              <w:rPr>
                <w:rFonts w:ascii="Times New Roman" w:eastAsia="Calibri" w:hAnsi="Times New Roman" w:cs="Times New Roman"/>
                <w:bCs/>
                <w:iCs/>
                <w:lang w:val="uk-UA"/>
              </w:rPr>
              <w:softHyphen/>
              <w:t>зна</w:t>
            </w:r>
            <w:r w:rsidRPr="004574CA">
              <w:rPr>
                <w:rFonts w:ascii="Times New Roman" w:eastAsia="Calibri" w:hAnsi="Times New Roman" w:cs="Times New Roman"/>
                <w:bCs/>
                <w:iCs/>
                <w:lang w:val="uk-UA"/>
              </w:rPr>
              <w:softHyphen/>
              <w:t xml:space="preserve">чення особистості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C52D17" w:rsidRPr="004574CA" w:rsidTr="006100D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52D17" w:rsidRPr="004574CA" w:rsidRDefault="00C52D17" w:rsidP="00C52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ІІІ. Організація освітнього процесу в умовах модернізації шкільної технологічної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</w:p>
        </w:tc>
      </w:tr>
      <w:tr w:rsidR="00C52D17" w:rsidRPr="004574CA" w:rsidTr="006100D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2D17" w:rsidRPr="004574CA" w:rsidRDefault="00C52D17" w:rsidP="00C52D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Інваріантна частина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</w:t>
            </w:r>
          </w:p>
        </w:tc>
      </w:tr>
      <w:tr w:rsidR="00C52D17" w:rsidRPr="004574CA" w:rsidTr="00C13F7D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5C784D" w:rsidP="00C52D17">
            <w:pPr>
              <w:jc w:val="both"/>
              <w:rPr>
                <w:rFonts w:ascii="Times New Roman" w:hAnsi="Times New Roman" w:cs="Times New Roman"/>
                <w:bCs/>
                <w:i/>
                <w:color w:val="010101"/>
                <w:kern w:val="36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hAnsi="Times New Roman" w:cs="Times New Roman"/>
                <w:bCs/>
                <w:i/>
                <w:color w:val="010101"/>
                <w:kern w:val="36"/>
                <w:sz w:val="24"/>
                <w:szCs w:val="24"/>
                <w:lang w:val="uk-UA" w:eastAsia="ru-RU"/>
              </w:rPr>
              <w:t xml:space="preserve">3.1. </w:t>
            </w:r>
            <w:r w:rsidR="00C52D17" w:rsidRPr="004574CA">
              <w:rPr>
                <w:rFonts w:ascii="Times New Roman" w:hAnsi="Times New Roman" w:cs="Times New Roman"/>
                <w:bCs/>
                <w:i/>
                <w:color w:val="010101"/>
                <w:kern w:val="36"/>
                <w:sz w:val="24"/>
                <w:szCs w:val="24"/>
                <w:lang w:val="uk-UA" w:eastAsia="ru-RU"/>
              </w:rPr>
              <w:t>Особливості організації освітнього процесу з предметів технологічної галузі</w:t>
            </w:r>
            <w:r w:rsidRPr="004574CA">
              <w:rPr>
                <w:rFonts w:ascii="Times New Roman" w:hAnsi="Times New Roman" w:cs="Times New Roman"/>
                <w:bCs/>
                <w:i/>
                <w:color w:val="010101"/>
                <w:kern w:val="36"/>
                <w:sz w:val="24"/>
                <w:szCs w:val="24"/>
                <w:lang w:val="uk-UA" w:eastAsia="ru-RU"/>
              </w:rPr>
              <w:t xml:space="preserve"> на основі компетентнісного підходу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7" w:rsidRPr="004574CA" w:rsidRDefault="00C52D17" w:rsidP="005C78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="005C784D" w:rsidRPr="00457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7" w:rsidRPr="004574CA" w:rsidRDefault="005C784D" w:rsidP="00C5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</w:t>
            </w:r>
          </w:p>
        </w:tc>
      </w:tr>
      <w:tr w:rsidR="00C52D17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  <w:r w:rsidR="005C784D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Типова освітня програма. Модельна навчальна програма. Навчальна програма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D17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C784D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Моделювання/створення навчальної програми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52D17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C784D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Системи оцінювання очікуваних результатів навчання: підсумкове та формувальне оцінювання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52D17" w:rsidRPr="004574CA" w:rsidTr="00C52D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C784D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Використання інноваційних технологій у трудовому навчанні: </w:t>
            </w:r>
            <w:proofErr w:type="spellStart"/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майнднеппінг</w:t>
            </w:r>
            <w:proofErr w:type="spellEnd"/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74C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52D17" w:rsidRPr="004574CA" w:rsidTr="00C52D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C784D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tabs>
                <w:tab w:val="left" w:pos="51"/>
                <w:tab w:val="left" w:pos="538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74C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Технології компетентнісного навчання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52D17" w:rsidRPr="004574CA" w:rsidTr="00C52D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 w:rsidR="005C784D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Організація роботи з охорони праці та безпеки життєдіяльності вчителя трудового навчання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52D17" w:rsidRPr="004574CA" w:rsidTr="00C52D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C784D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графічної грамоти на уроках трудового навчання й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52D17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C784D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C52D17" w:rsidP="004574CA">
            <w:pPr>
              <w:tabs>
                <w:tab w:val="left" w:pos="18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Моделювання уроку трудового навчання з використанням сучасних освітніх технологій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52D17" w:rsidRPr="004574CA" w:rsidTr="006100D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5C784D" w:rsidP="00C52D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3.2. Методика вивчення трудового навчання (технологій)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</w:p>
        </w:tc>
      </w:tr>
      <w:tr w:rsidR="00C52D17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C784D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C784D"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7" w:rsidRPr="004574CA" w:rsidRDefault="00010F1E" w:rsidP="004574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швейних виробів з використанням техніки «</w:t>
            </w:r>
            <w:proofErr w:type="spellStart"/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печворк</w:t>
            </w:r>
            <w:proofErr w:type="spellEnd"/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C52D17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7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текстильних куль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5C7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м’якої іграшки в стилі «</w:t>
            </w:r>
            <w:proofErr w:type="spellStart"/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Тільда</w:t>
            </w:r>
            <w:proofErr w:type="spellEnd"/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(пасхальний заєць)</w:t>
            </w:r>
            <w:r w:rsidRPr="004574C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5C7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виробів з використанням техніки «сухе валяння»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5C7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виробів у техніці «Макраме»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5C7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Виготовлення сувенірів в’язаних гачком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5C7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keepNext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Сучасні техніки вишивання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10F1E" w:rsidRPr="004574CA" w:rsidRDefault="00010F1E" w:rsidP="00C52D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Варіативна частина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F1E" w:rsidRPr="004574CA" w:rsidTr="005C784D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C52D17">
            <w:pPr>
              <w:shd w:val="clear" w:color="auto" w:fill="FFFFFF"/>
              <w:tabs>
                <w:tab w:val="left" w:pos="0"/>
                <w:tab w:val="left" w:pos="567"/>
              </w:tabs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3.3. Сучасні технології виготовлення виробів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5C7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shd w:val="clear" w:color="auto" w:fill="FFFFFF"/>
              <w:tabs>
                <w:tab w:val="left" w:pos="0"/>
                <w:tab w:val="left" w:pos="567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Технологія </w:t>
            </w:r>
            <w:r w:rsidRPr="004574CA">
              <w:rPr>
                <w:rFonts w:ascii="Times New Roman" w:eastAsia="Calibri" w:hAnsi="Times New Roman" w:cs="Times New Roman"/>
                <w:caps/>
                <w:sz w:val="24"/>
                <w:szCs w:val="24"/>
                <w:lang w:val="uk-UA"/>
              </w:rPr>
              <w:t xml:space="preserve">stringart </w:t>
            </w: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змішаних класах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shd w:val="clear" w:color="auto" w:fill="FFFFFF"/>
              <w:tabs>
                <w:tab w:val="left" w:pos="0"/>
                <w:tab w:val="left" w:pos="567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Технологія </w:t>
            </w:r>
            <w:r w:rsidRPr="004574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uk-UA"/>
              </w:rPr>
              <w:t xml:space="preserve">FOILART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5C7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shd w:val="clear" w:color="auto" w:fill="FFFFFF"/>
              <w:tabs>
                <w:tab w:val="left" w:pos="0"/>
                <w:tab w:val="left" w:pos="567"/>
              </w:tabs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Конструювання із природного й викидного матеріалу як спосіб розвитку творчих здібностей дітей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C5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shd w:val="clear" w:color="auto" w:fill="FFFFFF"/>
              <w:tabs>
                <w:tab w:val="left" w:pos="0"/>
                <w:tab w:val="left" w:pos="567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оберегового</w:t>
            </w:r>
            <w:proofErr w:type="spellEnd"/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рукоділля та виготовлення </w:t>
            </w:r>
            <w:proofErr w:type="spellStart"/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етносувенірів</w:t>
            </w:r>
            <w:proofErr w:type="spellEnd"/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уроках трудового навчання (технологій)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shd w:val="clear" w:color="auto" w:fill="FFFFFF"/>
              <w:tabs>
                <w:tab w:val="left" w:pos="0"/>
                <w:tab w:val="left" w:pos="567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Технологія виготовлення народної ляльки з текстильних матеріалів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shd w:val="clear" w:color="auto" w:fill="FFFFFF"/>
              <w:tabs>
                <w:tab w:val="left" w:pos="0"/>
                <w:tab w:val="left" w:pos="567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Виготовлення сучасної </w:t>
            </w:r>
            <w:proofErr w:type="spellStart"/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інтер'єрної</w:t>
            </w:r>
            <w:proofErr w:type="spellEnd"/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іграшки в техніці «Ґрунтований текстиль»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shd w:val="clear" w:color="auto" w:fill="FFFFFF"/>
              <w:tabs>
                <w:tab w:val="left" w:pos="0"/>
                <w:tab w:val="left" w:pos="567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proofErr w:type="spellStart"/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Дорсетський</w:t>
            </w:r>
            <w:proofErr w:type="spellEnd"/>
            <w:r w:rsidRPr="00457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ґудзик: технологія виготовлення аксесуарів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4574CA">
            <w:pPr>
              <w:shd w:val="clear" w:color="auto" w:fill="FFFFFF"/>
              <w:tabs>
                <w:tab w:val="left" w:pos="0"/>
                <w:tab w:val="left" w:pos="567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Технологія «лінивої вишивки» (</w:t>
            </w:r>
            <w:proofErr w:type="spellStart"/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декупаж</w:t>
            </w:r>
            <w:proofErr w:type="spellEnd"/>
            <w:r w:rsidRPr="00457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 канві)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AA1620">
        <w:trPr>
          <w:trHeight w:val="302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0F1E" w:rsidRPr="004574CA" w:rsidRDefault="00010F1E" w:rsidP="00010F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3.4. Спецкурси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10F1E" w:rsidRPr="004574CA" w:rsidTr="006100D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10F1E" w:rsidRPr="004574CA" w:rsidRDefault="00010F1E" w:rsidP="00010F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ІV. Діагностико-аналітичний модуль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Настановче</w:t>
            </w:r>
            <w:proofErr w:type="spellEnd"/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заняття. Вхідне діагностування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дискусія «Інноваційні підходи до організації освітнього процесу у трудовому навчанні»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10F1E" w:rsidRPr="004574CA" w:rsidTr="006100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Вихідне діагностування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0F1E" w:rsidRPr="004574CA" w:rsidTr="006100D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0F1E" w:rsidRPr="004574CA" w:rsidRDefault="00010F1E" w:rsidP="00010F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0F1E" w:rsidRPr="004574CA" w:rsidRDefault="00010F1E" w:rsidP="0001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</w:t>
            </w:r>
          </w:p>
        </w:tc>
      </w:tr>
    </w:tbl>
    <w:p w:rsidR="00746FD2" w:rsidRDefault="00746FD2" w:rsidP="0055779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sectPr w:rsidR="00746FD2" w:rsidSect="00202223">
      <w:pgSz w:w="11910" w:h="16840"/>
      <w:pgMar w:top="851" w:right="57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3B1B"/>
    <w:multiLevelType w:val="hybridMultilevel"/>
    <w:tmpl w:val="6D8AB3C4"/>
    <w:lvl w:ilvl="0" w:tplc="765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6F14"/>
    <w:multiLevelType w:val="hybridMultilevel"/>
    <w:tmpl w:val="674EBAE2"/>
    <w:lvl w:ilvl="0" w:tplc="180616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0EA"/>
    <w:multiLevelType w:val="hybridMultilevel"/>
    <w:tmpl w:val="F82A02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74DF3"/>
    <w:multiLevelType w:val="hybridMultilevel"/>
    <w:tmpl w:val="A796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A31"/>
    <w:multiLevelType w:val="hybridMultilevel"/>
    <w:tmpl w:val="8492335E"/>
    <w:lvl w:ilvl="0" w:tplc="4BA2F4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E7833"/>
    <w:multiLevelType w:val="hybridMultilevel"/>
    <w:tmpl w:val="32C2B204"/>
    <w:lvl w:ilvl="0" w:tplc="3C061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A57B8"/>
    <w:multiLevelType w:val="hybridMultilevel"/>
    <w:tmpl w:val="294A69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765531"/>
    <w:multiLevelType w:val="multilevel"/>
    <w:tmpl w:val="5BA2A7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A15B2F"/>
    <w:multiLevelType w:val="hybridMultilevel"/>
    <w:tmpl w:val="8064E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80508"/>
    <w:multiLevelType w:val="hybridMultilevel"/>
    <w:tmpl w:val="14C067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371B6"/>
    <w:multiLevelType w:val="hybridMultilevel"/>
    <w:tmpl w:val="84923C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B4580"/>
    <w:multiLevelType w:val="hybridMultilevel"/>
    <w:tmpl w:val="6B42275A"/>
    <w:lvl w:ilvl="0" w:tplc="180616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35AAF"/>
    <w:multiLevelType w:val="hybridMultilevel"/>
    <w:tmpl w:val="D914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17140"/>
    <w:multiLevelType w:val="hybridMultilevel"/>
    <w:tmpl w:val="DA2C80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161B6B"/>
    <w:multiLevelType w:val="hybridMultilevel"/>
    <w:tmpl w:val="C3004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6"/>
  </w:num>
  <w:num w:numId="10">
    <w:abstractNumId w:val="14"/>
  </w:num>
  <w:num w:numId="11">
    <w:abstractNumId w:val="10"/>
  </w:num>
  <w:num w:numId="12">
    <w:abstractNumId w:val="11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BB"/>
    <w:rsid w:val="00010F1E"/>
    <w:rsid w:val="000F0BFE"/>
    <w:rsid w:val="00202223"/>
    <w:rsid w:val="002B0E0F"/>
    <w:rsid w:val="00304EA4"/>
    <w:rsid w:val="00414166"/>
    <w:rsid w:val="004574CA"/>
    <w:rsid w:val="00472B17"/>
    <w:rsid w:val="00491C1B"/>
    <w:rsid w:val="005462C4"/>
    <w:rsid w:val="00557799"/>
    <w:rsid w:val="00557F14"/>
    <w:rsid w:val="00575E65"/>
    <w:rsid w:val="005A7A66"/>
    <w:rsid w:val="005B07DD"/>
    <w:rsid w:val="005B26BB"/>
    <w:rsid w:val="005C0BE1"/>
    <w:rsid w:val="005C784D"/>
    <w:rsid w:val="005F7A2F"/>
    <w:rsid w:val="006100DE"/>
    <w:rsid w:val="00652CC2"/>
    <w:rsid w:val="006A2F85"/>
    <w:rsid w:val="006F3CD5"/>
    <w:rsid w:val="00746FD2"/>
    <w:rsid w:val="00810C08"/>
    <w:rsid w:val="008F2FCC"/>
    <w:rsid w:val="00902968"/>
    <w:rsid w:val="009242F2"/>
    <w:rsid w:val="0096482A"/>
    <w:rsid w:val="009A528B"/>
    <w:rsid w:val="00A43E3E"/>
    <w:rsid w:val="00AA1620"/>
    <w:rsid w:val="00AF7CB0"/>
    <w:rsid w:val="00B85EFC"/>
    <w:rsid w:val="00BC1082"/>
    <w:rsid w:val="00BD1C17"/>
    <w:rsid w:val="00C13F7D"/>
    <w:rsid w:val="00C511B5"/>
    <w:rsid w:val="00C52D17"/>
    <w:rsid w:val="00C5598D"/>
    <w:rsid w:val="00CB19BB"/>
    <w:rsid w:val="00CC222C"/>
    <w:rsid w:val="00D34712"/>
    <w:rsid w:val="00DB1A48"/>
    <w:rsid w:val="00DB67FF"/>
    <w:rsid w:val="00E02641"/>
    <w:rsid w:val="00E6079E"/>
    <w:rsid w:val="00E849A2"/>
    <w:rsid w:val="00ED7610"/>
    <w:rsid w:val="00F1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2D463-7181-4615-8888-1D56CC8D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66"/>
  </w:style>
  <w:style w:type="paragraph" w:styleId="1">
    <w:name w:val="heading 1"/>
    <w:basedOn w:val="a"/>
    <w:link w:val="10"/>
    <w:uiPriority w:val="9"/>
    <w:qFormat/>
    <w:rsid w:val="00E84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6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1"/>
    <w:rsid w:val="005B26BB"/>
    <w:rPr>
      <w:rFonts w:ascii="Times New Roman" w:eastAsia="Times New Roman" w:hAnsi="Times New Roman" w:cs="Times New Roman"/>
      <w:sz w:val="28"/>
      <w:szCs w:val="28"/>
      <w:lang w:bidi="uk-UA"/>
    </w:rPr>
  </w:style>
  <w:style w:type="paragraph" w:styleId="a5">
    <w:name w:val="List Paragraph"/>
    <w:basedOn w:val="a"/>
    <w:uiPriority w:val="34"/>
    <w:qFormat/>
    <w:rsid w:val="005B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uk-UA"/>
    </w:rPr>
  </w:style>
  <w:style w:type="paragraph" w:customStyle="1" w:styleId="TableParagraph">
    <w:name w:val="Table Paragraph"/>
    <w:basedOn w:val="a"/>
    <w:uiPriority w:val="1"/>
    <w:qFormat/>
    <w:rsid w:val="005B26BB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bidi="uk-UA"/>
    </w:rPr>
  </w:style>
  <w:style w:type="table" w:styleId="a6">
    <w:name w:val="Table Grid"/>
    <w:basedOn w:val="a1"/>
    <w:uiPriority w:val="39"/>
    <w:rsid w:val="005B26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26BB"/>
    <w:rPr>
      <w:color w:val="0000FF" w:themeColor="hyperlink"/>
      <w:u w:val="single"/>
    </w:rPr>
  </w:style>
  <w:style w:type="paragraph" w:customStyle="1" w:styleId="Default">
    <w:name w:val="Default"/>
    <w:rsid w:val="005B26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8">
    <w:name w:val="Normal (Web)"/>
    <w:basedOn w:val="a"/>
    <w:uiPriority w:val="99"/>
    <w:unhideWhenUsed/>
    <w:rsid w:val="0057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F0B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49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557799"/>
    <w:rPr>
      <w:b/>
      <w:bCs/>
    </w:rPr>
  </w:style>
  <w:style w:type="character" w:customStyle="1" w:styleId="apple-converted-space">
    <w:name w:val="apple-converted-space"/>
    <w:uiPriority w:val="99"/>
    <w:rsid w:val="00746F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8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Іванівна</dc:creator>
  <cp:lastModifiedBy>Учетная запись Майкрософт</cp:lastModifiedBy>
  <cp:revision>5</cp:revision>
  <dcterms:created xsi:type="dcterms:W3CDTF">2021-06-10T11:58:00Z</dcterms:created>
  <dcterms:modified xsi:type="dcterms:W3CDTF">2022-02-21T14:14:00Z</dcterms:modified>
</cp:coreProperties>
</file>