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B8" w:rsidRDefault="002525B8" w:rsidP="002525B8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4331A8" w:rsidTr="00D13FCA">
        <w:tc>
          <w:tcPr>
            <w:tcW w:w="4077" w:type="dxa"/>
          </w:tcPr>
          <w:p w:rsidR="004331A8" w:rsidRPr="00CB0F69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2"/>
                <w:szCs w:val="28"/>
              </w:rPr>
            </w:pPr>
            <w:r w:rsidRPr="00CB0F69">
              <w:rPr>
                <w:color w:val="000000"/>
                <w:sz w:val="28"/>
                <w:szCs w:val="24"/>
              </w:rPr>
              <w:t>СХВАЛЕНО</w:t>
            </w:r>
            <w:r w:rsidRPr="00CB0F69">
              <w:rPr>
                <w:color w:val="000000"/>
                <w:sz w:val="32"/>
                <w:szCs w:val="28"/>
              </w:rPr>
              <w:t xml:space="preserve"> </w:t>
            </w:r>
          </w:p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21 січня 2020 року №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 w:rsidRPr="00CB0F69">
              <w:rPr>
                <w:color w:val="000000"/>
                <w:sz w:val="28"/>
                <w:szCs w:val="24"/>
              </w:rPr>
              <w:t>ЗАТВЕРДЖЕНО</w:t>
            </w:r>
          </w:p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4331A8" w:rsidRDefault="004331A8" w:rsidP="00BB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22 січня 2020 року № 13/1</w:t>
            </w:r>
          </w:p>
        </w:tc>
      </w:tr>
    </w:tbl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2525B8" w:rsidRDefault="002525B8" w:rsidP="002525B8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2525B8" w:rsidRDefault="002525B8" w:rsidP="002525B8">
      <w:pPr>
        <w:spacing w:before="1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2525B8" w:rsidRDefault="002525B8" w:rsidP="002525B8">
      <w:pPr>
        <w:spacing w:before="1"/>
        <w:ind w:right="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ПІДВИЩЕННЯ КВАЛІФІКАЦІЇ ВИХОВАТЕЛІВ ЗАКЛАДІВ </w:t>
      </w:r>
    </w:p>
    <w:p w:rsidR="002525B8" w:rsidRDefault="002525B8" w:rsidP="002525B8">
      <w:pPr>
        <w:spacing w:before="1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ДОШКІЛЬНОЇ ОСВІТИ</w:t>
      </w: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2525B8" w:rsidRDefault="002525B8" w:rsidP="002525B8">
      <w:pPr>
        <w:jc w:val="center"/>
        <w:sectPr w:rsidR="002525B8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2525B8" w:rsidRDefault="002525B8" w:rsidP="002525B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897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951"/>
        <w:gridCol w:w="5953"/>
        <w:gridCol w:w="779"/>
      </w:tblGrid>
      <w:tr w:rsidR="002525B8" w:rsidRPr="0097358A" w:rsidTr="004331A8">
        <w:trPr>
          <w:trHeight w:val="554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3" w:type="dxa"/>
            <w:gridSpan w:val="3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2" w:right="14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Корж Т.М., </w:t>
            </w:r>
            <w:r w:rsidRPr="0097358A">
              <w:rPr>
                <w:color w:val="000000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7358A"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Нечипорук Н.І., </w:t>
            </w:r>
            <w:r w:rsidRPr="0097358A">
              <w:rPr>
                <w:color w:val="000000"/>
                <w:sz w:val="24"/>
                <w:szCs w:val="24"/>
              </w:rPr>
              <w:t>завідувач відділу дошкільної освіти, старший викладач  кафедри педагогіки, психології та менеджменту освіти</w:t>
            </w: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7358A"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83" w:type="dxa"/>
            <w:gridSpan w:val="3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Освітня програма підвищення фахової кваліфікації вихователів закладів дошкільної освіти</w:t>
            </w:r>
          </w:p>
        </w:tc>
      </w:tr>
      <w:tr w:rsidR="002525B8" w:rsidRPr="0097358A" w:rsidTr="004331A8">
        <w:trPr>
          <w:trHeight w:val="1046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83" w:type="dxa"/>
            <w:gridSpan w:val="3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both"/>
              <w:rPr>
                <w:color w:val="FF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Підвищити рівень професійної компетентності вихователів закладів дошкільної освіти з урахуванням основних напрямів державної полі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7358A">
              <w:rPr>
                <w:color w:val="000000"/>
                <w:sz w:val="24"/>
                <w:szCs w:val="24"/>
              </w:rPr>
              <w:t>тики у галузі дошкільної освіти, освітніх потреб споживачів освітніх послуг та забезпечення якості освіти</w:t>
            </w:r>
          </w:p>
        </w:tc>
      </w:tr>
      <w:tr w:rsidR="002525B8" w:rsidRPr="0097358A" w:rsidTr="004331A8">
        <w:trPr>
          <w:trHeight w:val="489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683" w:type="dxa"/>
            <w:gridSpan w:val="3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97358A"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97358A">
              <w:rPr>
                <w:color w:val="000000"/>
                <w:sz w:val="24"/>
                <w:szCs w:val="24"/>
              </w:rPr>
              <w:t xml:space="preserve"> (знання навчального   предмета, фахових </w:t>
            </w:r>
            <w:proofErr w:type="spellStart"/>
            <w:r w:rsidRPr="0097358A"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 w:rsidRPr="0097358A">
              <w:rPr>
                <w:color w:val="000000"/>
                <w:sz w:val="24"/>
                <w:szCs w:val="24"/>
              </w:rPr>
              <w:t>, технологій)</w:t>
            </w:r>
          </w:p>
        </w:tc>
      </w:tr>
      <w:tr w:rsidR="002525B8" w:rsidRPr="0097358A" w:rsidTr="004331A8">
        <w:trPr>
          <w:trHeight w:val="552"/>
        </w:trPr>
        <w:tc>
          <w:tcPr>
            <w:tcW w:w="2214" w:type="dxa"/>
            <w:vMerge w:val="restart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953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79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2525B8" w:rsidRPr="0097358A" w:rsidTr="004331A8">
        <w:trPr>
          <w:trHeight w:val="21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 w:right="142"/>
              <w:jc w:val="both"/>
              <w:rPr>
                <w:i/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Філософія освіти</w:t>
            </w:r>
          </w:p>
        </w:tc>
        <w:tc>
          <w:tcPr>
            <w:tcW w:w="779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525B8" w:rsidRPr="0097358A" w:rsidTr="004331A8">
        <w:trPr>
          <w:trHeight w:val="220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ind w:left="142" w:right="142"/>
              <w:jc w:val="both"/>
              <w:rPr>
                <w:sz w:val="24"/>
                <w:szCs w:val="24"/>
              </w:rPr>
            </w:pPr>
            <w:r w:rsidRPr="0097358A">
              <w:rPr>
                <w:sz w:val="24"/>
                <w:szCs w:val="24"/>
              </w:rPr>
              <w:t>Загальна характеристика можливостей системи дистанцій</w:t>
            </w:r>
            <w:r>
              <w:rPr>
                <w:sz w:val="24"/>
                <w:szCs w:val="24"/>
              </w:rPr>
              <w:softHyphen/>
            </w:r>
            <w:r w:rsidRPr="0097358A">
              <w:rPr>
                <w:sz w:val="24"/>
                <w:szCs w:val="24"/>
              </w:rPr>
              <w:t>ного навчання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ind w:left="142" w:right="142"/>
              <w:jc w:val="both"/>
              <w:rPr>
                <w:sz w:val="24"/>
                <w:szCs w:val="24"/>
              </w:rPr>
            </w:pPr>
            <w:r w:rsidRPr="0097358A">
              <w:rPr>
                <w:sz w:val="24"/>
                <w:szCs w:val="24"/>
              </w:rPr>
              <w:t>Готовність педагогічних працівників до використання ІКТ у навчанні.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Нор</w:t>
            </w:r>
            <w:r>
              <w:rPr>
                <w:color w:val="000000"/>
                <w:sz w:val="24"/>
                <w:szCs w:val="24"/>
              </w:rPr>
              <w:t>мативно-правове  та  програмно-</w:t>
            </w:r>
            <w:r w:rsidRPr="0097358A">
              <w:rPr>
                <w:color w:val="000000"/>
                <w:sz w:val="24"/>
                <w:szCs w:val="24"/>
              </w:rPr>
              <w:t>методичне забезпе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7358A">
              <w:rPr>
                <w:color w:val="000000"/>
                <w:sz w:val="24"/>
                <w:szCs w:val="24"/>
              </w:rPr>
              <w:t>чен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7358A">
              <w:rPr>
                <w:color w:val="000000"/>
                <w:sz w:val="24"/>
                <w:szCs w:val="24"/>
              </w:rPr>
              <w:t>ня змісту дошкільної освіти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Pr="009D1AC1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D462F0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F63889">
              <w:rPr>
                <w:color w:val="000000"/>
                <w:sz w:val="24"/>
                <w:szCs w:val="24"/>
              </w:rPr>
              <w:t>Базовий компонент дошкільної освіти: концеп</w:t>
            </w:r>
            <w:r w:rsidR="004331A8">
              <w:rPr>
                <w:color w:val="000000"/>
                <w:sz w:val="24"/>
                <w:szCs w:val="24"/>
              </w:rPr>
              <w:softHyphen/>
            </w:r>
            <w:r w:rsidRPr="00F63889">
              <w:rPr>
                <w:color w:val="000000"/>
                <w:sz w:val="24"/>
                <w:szCs w:val="24"/>
              </w:rPr>
              <w:t>ту</w:t>
            </w:r>
            <w:r w:rsidR="004331A8">
              <w:rPr>
                <w:color w:val="000000"/>
                <w:sz w:val="24"/>
                <w:szCs w:val="24"/>
              </w:rPr>
              <w:softHyphen/>
            </w:r>
            <w:r w:rsidRPr="00F63889">
              <w:rPr>
                <w:color w:val="000000"/>
                <w:sz w:val="24"/>
                <w:szCs w:val="24"/>
              </w:rPr>
              <w:t>альні засади, структура, зміст, завдання, умови реалізації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305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D462F0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F63889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F63889">
              <w:rPr>
                <w:color w:val="000000"/>
                <w:sz w:val="24"/>
                <w:szCs w:val="24"/>
              </w:rPr>
              <w:t>Особистісно орієнтована модель дошкільної освіти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D462F0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  <w:shd w:val="clear" w:color="auto" w:fill="auto"/>
          </w:tcPr>
          <w:p w:rsidR="002525B8" w:rsidRPr="00F63889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F63889">
              <w:rPr>
                <w:color w:val="000000"/>
                <w:sz w:val="24"/>
                <w:szCs w:val="24"/>
              </w:rPr>
              <w:t>Домінанта освітнього напряму Базового компонента дошкільної освіти «Гра дитини»</w:t>
            </w:r>
          </w:p>
        </w:tc>
        <w:tc>
          <w:tcPr>
            <w:tcW w:w="779" w:type="dxa"/>
            <w:tcBorders>
              <w:left w:val="single" w:sz="6" w:space="0" w:color="000000"/>
            </w:tcBorders>
            <w:shd w:val="clear" w:color="auto" w:fill="auto"/>
          </w:tcPr>
          <w:p w:rsidR="002525B8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Pr="009735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Особливості організації та планування освітнього процесу  з дітьми дошкільного віку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F63889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525B8" w:rsidRPr="0097358A" w:rsidTr="004331A8">
        <w:trPr>
          <w:trHeight w:val="26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9735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D13FCA">
            <w:pPr>
              <w:shd w:val="clear" w:color="auto" w:fill="FFFFFF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sz w:val="24"/>
                <w:szCs w:val="24"/>
              </w:rPr>
              <w:t>Партнерська взаємодія педагогів закладів дошкільної освіти з батьками вихованців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F63889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263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Pr="009735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 xml:space="preserve">Упровадження сучасних </w:t>
            </w:r>
            <w:proofErr w:type="spellStart"/>
            <w:r w:rsidRPr="0097358A">
              <w:rPr>
                <w:color w:val="000000"/>
                <w:sz w:val="24"/>
                <w:szCs w:val="24"/>
              </w:rPr>
              <w:t>здоров’язміцнюючих</w:t>
            </w:r>
            <w:proofErr w:type="spellEnd"/>
            <w:r w:rsidRPr="0097358A">
              <w:rPr>
                <w:color w:val="000000"/>
                <w:sz w:val="24"/>
                <w:szCs w:val="24"/>
              </w:rPr>
              <w:t xml:space="preserve"> та здоров’я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7358A">
              <w:rPr>
                <w:color w:val="000000"/>
                <w:sz w:val="24"/>
                <w:szCs w:val="24"/>
              </w:rPr>
              <w:t>збе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97358A">
              <w:rPr>
                <w:color w:val="000000"/>
                <w:sz w:val="24"/>
                <w:szCs w:val="24"/>
              </w:rPr>
              <w:t>рігаючих технології  в дошкільній освіті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F63889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4331A8">
            <w:pPr>
              <w:spacing w:line="228" w:lineRule="auto"/>
              <w:ind w:left="142" w:right="142"/>
              <w:jc w:val="both"/>
              <w:rPr>
                <w:i/>
                <w:sz w:val="24"/>
                <w:szCs w:val="24"/>
              </w:rPr>
            </w:pPr>
            <w:r w:rsidRPr="0097358A">
              <w:rPr>
                <w:sz w:val="24"/>
                <w:szCs w:val="24"/>
              </w:rPr>
              <w:t>Реалізація Державного стандарту дошкільної освіти за освітнім напрямом «Мовлення дитини»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F63889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4331A8">
            <w:pPr>
              <w:spacing w:line="228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6A040B">
              <w:rPr>
                <w:color w:val="000000"/>
                <w:sz w:val="24"/>
                <w:szCs w:val="24"/>
              </w:rPr>
              <w:t xml:space="preserve">Особливості використання </w:t>
            </w:r>
            <w:proofErr w:type="spellStart"/>
            <w:r w:rsidRPr="006A040B">
              <w:rPr>
                <w:color w:val="000000"/>
                <w:sz w:val="24"/>
                <w:szCs w:val="24"/>
              </w:rPr>
              <w:t>казкотерапії</w:t>
            </w:r>
            <w:proofErr w:type="spellEnd"/>
            <w:r w:rsidRPr="006A040B">
              <w:rPr>
                <w:color w:val="000000"/>
                <w:sz w:val="24"/>
                <w:szCs w:val="24"/>
              </w:rPr>
              <w:t xml:space="preserve"> у роботі з дітьми дошкільного віку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9D1AC1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6A040B" w:rsidRDefault="002525B8" w:rsidP="004331A8">
            <w:pPr>
              <w:spacing w:line="228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9D1AC1">
              <w:rPr>
                <w:color w:val="000000"/>
                <w:sz w:val="24"/>
                <w:szCs w:val="24"/>
              </w:rPr>
              <w:t>Використання розвиваючих ігор математичного змісту в освітній роботі з дітьми дошкільного віку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9D1AC1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D462F0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97358A" w:rsidRDefault="002525B8" w:rsidP="004331A8">
            <w:pPr>
              <w:spacing w:line="228" w:lineRule="auto"/>
              <w:ind w:left="142" w:right="142"/>
              <w:jc w:val="both"/>
              <w:rPr>
                <w:sz w:val="24"/>
                <w:szCs w:val="24"/>
              </w:rPr>
            </w:pPr>
            <w:r w:rsidRPr="00D462F0">
              <w:rPr>
                <w:sz w:val="24"/>
                <w:szCs w:val="24"/>
              </w:rPr>
              <w:t>Формування природничо-екологічної компетент</w:t>
            </w:r>
            <w:r w:rsidR="004331A8">
              <w:rPr>
                <w:sz w:val="24"/>
                <w:szCs w:val="24"/>
              </w:rPr>
              <w:softHyphen/>
            </w:r>
            <w:r w:rsidRPr="00D462F0">
              <w:rPr>
                <w:sz w:val="24"/>
                <w:szCs w:val="24"/>
              </w:rPr>
              <w:t xml:space="preserve">ності дітей </w:t>
            </w:r>
            <w:proofErr w:type="spellStart"/>
            <w:r w:rsidRPr="00D462F0">
              <w:rPr>
                <w:sz w:val="24"/>
                <w:szCs w:val="24"/>
              </w:rPr>
              <w:t>дошкільно</w:t>
            </w:r>
            <w:proofErr w:type="spellEnd"/>
            <w:r>
              <w:rPr>
                <w:sz w:val="24"/>
                <w:szCs w:val="24"/>
                <w:lang w:val="ru-RU"/>
              </w:rPr>
              <w:t>г</w:t>
            </w:r>
            <w:r w:rsidRPr="00D462F0">
              <w:rPr>
                <w:sz w:val="24"/>
                <w:szCs w:val="24"/>
              </w:rPr>
              <w:t>о віку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Pr="00D462F0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D462F0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358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right w:val="single" w:sz="6" w:space="0" w:color="000000"/>
            </w:tcBorders>
          </w:tcPr>
          <w:p w:rsidR="002525B8" w:rsidRPr="00D462F0" w:rsidRDefault="002525B8" w:rsidP="004331A8">
            <w:pPr>
              <w:spacing w:line="228" w:lineRule="auto"/>
              <w:ind w:left="142" w:right="142"/>
              <w:jc w:val="both"/>
              <w:rPr>
                <w:sz w:val="24"/>
                <w:szCs w:val="24"/>
              </w:rPr>
            </w:pPr>
            <w:r w:rsidRPr="00D462F0">
              <w:rPr>
                <w:sz w:val="24"/>
                <w:szCs w:val="24"/>
              </w:rPr>
              <w:t>Тестові методики вивчення особистості дитини дошкільного віку</w:t>
            </w:r>
          </w:p>
        </w:tc>
        <w:tc>
          <w:tcPr>
            <w:tcW w:w="779" w:type="dxa"/>
            <w:tcBorders>
              <w:left w:val="single" w:sz="6" w:space="0" w:color="000000"/>
            </w:tcBorders>
          </w:tcPr>
          <w:p w:rsidR="002525B8" w:rsidRDefault="002525B8" w:rsidP="00D13FCA">
            <w:pPr>
              <w:ind w:left="14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275"/>
        </w:trPr>
        <w:tc>
          <w:tcPr>
            <w:tcW w:w="2214" w:type="dxa"/>
            <w:vMerge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2525B8" w:rsidRPr="009D1AC1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 w:right="142"/>
              <w:jc w:val="both"/>
              <w:rPr>
                <w:i/>
                <w:color w:val="000000"/>
                <w:sz w:val="24"/>
                <w:szCs w:val="24"/>
              </w:rPr>
            </w:pPr>
            <w:r w:rsidRPr="0097358A">
              <w:rPr>
                <w:i/>
                <w:color w:val="000000"/>
                <w:sz w:val="24"/>
                <w:szCs w:val="24"/>
              </w:rPr>
              <w:t xml:space="preserve"> Тематична дискусія</w:t>
            </w:r>
          </w:p>
        </w:tc>
        <w:tc>
          <w:tcPr>
            <w:tcW w:w="779" w:type="dxa"/>
          </w:tcPr>
          <w:p w:rsidR="002525B8" w:rsidRPr="00F63889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25B8" w:rsidRPr="0097358A" w:rsidTr="004331A8">
        <w:trPr>
          <w:trHeight w:val="277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83" w:type="dxa"/>
            <w:gridSpan w:val="3"/>
          </w:tcPr>
          <w:p w:rsidR="002525B8" w:rsidRPr="004331A8" w:rsidRDefault="002525B8" w:rsidP="004331A8">
            <w:pPr>
              <w:ind w:left="142" w:right="142"/>
              <w:jc w:val="both"/>
              <w:rPr>
                <w:sz w:val="24"/>
                <w:szCs w:val="24"/>
              </w:rPr>
            </w:pPr>
            <w:r w:rsidRPr="004331A8">
              <w:rPr>
                <w:sz w:val="24"/>
                <w:szCs w:val="24"/>
              </w:rPr>
              <w:t xml:space="preserve">очно-дистанційна: </w:t>
            </w:r>
            <w:r w:rsidRPr="004331A8">
              <w:rPr>
                <w:sz w:val="24"/>
                <w:szCs w:val="24"/>
                <w:lang w:val="ru-RU"/>
              </w:rPr>
              <w:t>6</w:t>
            </w:r>
            <w:r w:rsidRPr="004331A8">
              <w:rPr>
                <w:sz w:val="24"/>
                <w:szCs w:val="24"/>
              </w:rPr>
              <w:t xml:space="preserve">0 год: </w:t>
            </w:r>
            <w:r w:rsidRPr="004331A8">
              <w:rPr>
                <w:i/>
                <w:sz w:val="24"/>
                <w:szCs w:val="24"/>
                <w:lang w:val="ru-RU"/>
              </w:rPr>
              <w:t>4</w:t>
            </w:r>
            <w:r w:rsidRPr="004331A8">
              <w:rPr>
                <w:i/>
                <w:sz w:val="24"/>
                <w:szCs w:val="24"/>
              </w:rPr>
              <w:t xml:space="preserve">0 год аудит. год. + </w:t>
            </w:r>
            <w:r w:rsidRPr="004331A8">
              <w:rPr>
                <w:i/>
                <w:sz w:val="24"/>
                <w:szCs w:val="24"/>
                <w:lang w:val="ru-RU"/>
              </w:rPr>
              <w:t>2</w:t>
            </w:r>
            <w:r w:rsidRPr="004331A8">
              <w:rPr>
                <w:i/>
                <w:sz w:val="24"/>
                <w:szCs w:val="24"/>
              </w:rPr>
              <w:t>0 год керована самостійна робота</w:t>
            </w:r>
            <w:r w:rsidRPr="004331A8">
              <w:rPr>
                <w:sz w:val="24"/>
                <w:szCs w:val="24"/>
              </w:rPr>
              <w:t xml:space="preserve"> (</w:t>
            </w:r>
            <w:r w:rsidRPr="004331A8">
              <w:rPr>
                <w:sz w:val="24"/>
                <w:szCs w:val="24"/>
                <w:lang w:val="ru-RU"/>
              </w:rPr>
              <w:t>2</w:t>
            </w:r>
            <w:r w:rsidRPr="004331A8">
              <w:rPr>
                <w:sz w:val="24"/>
                <w:szCs w:val="24"/>
              </w:rPr>
              <w:t xml:space="preserve"> кредит ЄКТС</w:t>
            </w:r>
            <w:r w:rsidRPr="004331A8">
              <w:rPr>
                <w:b/>
                <w:sz w:val="24"/>
                <w:szCs w:val="24"/>
              </w:rPr>
              <w:t>)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lastRenderedPageBreak/>
              <w:t>Форма підвищення</w:t>
            </w:r>
          </w:p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7358A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83" w:type="dxa"/>
            <w:gridSpan w:val="3"/>
          </w:tcPr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2525B8" w:rsidRPr="0097358A" w:rsidTr="004331A8">
        <w:trPr>
          <w:trHeight w:val="551"/>
        </w:trPr>
        <w:tc>
          <w:tcPr>
            <w:tcW w:w="2214" w:type="dxa"/>
            <w:tcBorders>
              <w:left w:val="single" w:sz="6" w:space="0" w:color="000000"/>
            </w:tcBorders>
          </w:tcPr>
          <w:p w:rsidR="002525B8" w:rsidRPr="0097358A" w:rsidRDefault="002525B8" w:rsidP="00D13FCA">
            <w:pPr>
              <w:jc w:val="center"/>
              <w:rPr>
                <w:b/>
                <w:i/>
                <w:sz w:val="24"/>
                <w:szCs w:val="24"/>
              </w:rPr>
            </w:pPr>
            <w:r w:rsidRPr="0097358A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2525B8" w:rsidRPr="0097358A" w:rsidRDefault="002525B8" w:rsidP="00D13FCA">
            <w:pPr>
              <w:rPr>
                <w:b/>
                <w:i/>
                <w:sz w:val="24"/>
                <w:szCs w:val="24"/>
              </w:rPr>
            </w:pPr>
          </w:p>
          <w:p w:rsidR="002525B8" w:rsidRPr="0097358A" w:rsidRDefault="002525B8" w:rsidP="00D1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83" w:type="dxa"/>
            <w:gridSpan w:val="3"/>
          </w:tcPr>
          <w:p w:rsidR="002525B8" w:rsidRDefault="002525B8" w:rsidP="00D13F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:rsidR="002525B8" w:rsidRDefault="002525B8" w:rsidP="002525B8">
            <w:pPr>
              <w:pStyle w:val="a4"/>
              <w:numPr>
                <w:ilvl w:val="0"/>
                <w:numId w:val="4"/>
              </w:numPr>
              <w:ind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 xml:space="preserve">Здатність до планування заходів щодо досягнення власних цілей та  професійного розвитку. 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2525B8" w:rsidRDefault="002525B8" w:rsidP="00D13F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/>
              <w:jc w:val="both"/>
              <w:rPr>
                <w:color w:val="000000"/>
                <w:sz w:val="24"/>
                <w:szCs w:val="24"/>
              </w:rPr>
            </w:pPr>
          </w:p>
          <w:p w:rsidR="002525B8" w:rsidRDefault="002525B8" w:rsidP="00D13FCA">
            <w:pPr>
              <w:widowControl/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Спеціальні (фахові, предметні) компетентності:</w:t>
            </w:r>
            <w:r>
              <w:rPr>
                <w:sz w:val="24"/>
                <w:szCs w:val="24"/>
              </w:rPr>
              <w:t xml:space="preserve"> </w:t>
            </w:r>
          </w:p>
          <w:p w:rsidR="002525B8" w:rsidRPr="00BF5AD0" w:rsidRDefault="002525B8" w:rsidP="002525B8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  <w:tab w:val="left" w:pos="372"/>
              </w:tabs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 закладу дошкільної освіти.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 xml:space="preserve">Здатність до створення безпечних та психологічно комфортних умов освітнього процесу. 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>Здатність до змістового наповнення освітнього середовища відповідно до вимог Базового компонента дошкільної освіти.</w:t>
            </w:r>
          </w:p>
          <w:p w:rsidR="002525B8" w:rsidRPr="00BF5AD0" w:rsidRDefault="002525B8" w:rsidP="002525B8">
            <w:pPr>
              <w:pStyle w:val="a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BF5AD0">
              <w:rPr>
                <w:color w:val="000000"/>
                <w:sz w:val="24"/>
                <w:szCs w:val="24"/>
              </w:rPr>
              <w:t>Здатність аналізувати професійну діяльність та результати роботи колег.</w:t>
            </w:r>
          </w:p>
          <w:p w:rsidR="002525B8" w:rsidRPr="0097358A" w:rsidRDefault="002525B8" w:rsidP="00D13FCA">
            <w:pPr>
              <w:ind w:left="142" w:right="142"/>
              <w:jc w:val="both"/>
              <w:rPr>
                <w:sz w:val="24"/>
                <w:szCs w:val="24"/>
              </w:rPr>
            </w:pPr>
          </w:p>
        </w:tc>
      </w:tr>
    </w:tbl>
    <w:p w:rsidR="002525B8" w:rsidRDefault="002525B8" w:rsidP="002525B8">
      <w:pPr>
        <w:rPr>
          <w:sz w:val="16"/>
          <w:szCs w:val="16"/>
        </w:rPr>
      </w:pPr>
    </w:p>
    <w:p w:rsidR="002525B8" w:rsidRDefault="002525B8" w:rsidP="004331A8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331A8">
        <w:rPr>
          <w:i/>
        </w:rPr>
        <w:t xml:space="preserve"> </w:t>
      </w:r>
      <w:bookmarkStart w:id="1" w:name="_GoBack"/>
      <w:bookmarkEnd w:id="1"/>
    </w:p>
    <w:p w:rsidR="00C82CCB" w:rsidRDefault="00C82CCB" w:rsidP="00CE3206">
      <w:pPr>
        <w:spacing w:before="73" w:line="276" w:lineRule="auto"/>
        <w:ind w:right="38"/>
        <w:jc w:val="center"/>
        <w:rPr>
          <w:b/>
        </w:rPr>
      </w:pPr>
    </w:p>
    <w:sectPr w:rsidR="00C82CCB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DF2"/>
    <w:multiLevelType w:val="hybridMultilevel"/>
    <w:tmpl w:val="1208FFFA"/>
    <w:lvl w:ilvl="0" w:tplc="DAB86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3453"/>
    <w:multiLevelType w:val="hybridMultilevel"/>
    <w:tmpl w:val="4A040F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74A17"/>
    <w:multiLevelType w:val="hybridMultilevel"/>
    <w:tmpl w:val="3392C1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F2402"/>
    <w:multiLevelType w:val="hybridMultilevel"/>
    <w:tmpl w:val="2348E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3109A"/>
    <w:multiLevelType w:val="multilevel"/>
    <w:tmpl w:val="4582DF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531429"/>
    <w:multiLevelType w:val="multilevel"/>
    <w:tmpl w:val="3178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92"/>
    <w:rsid w:val="00055122"/>
    <w:rsid w:val="000C7E92"/>
    <w:rsid w:val="001A18D6"/>
    <w:rsid w:val="002525B8"/>
    <w:rsid w:val="004331A8"/>
    <w:rsid w:val="005532AB"/>
    <w:rsid w:val="005B3F19"/>
    <w:rsid w:val="007721FC"/>
    <w:rsid w:val="008C34FD"/>
    <w:rsid w:val="00C82CCB"/>
    <w:rsid w:val="00C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0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206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CE3206"/>
    <w:pPr>
      <w:widowControl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CE32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E3206"/>
  </w:style>
  <w:style w:type="character" w:customStyle="1" w:styleId="rvts44">
    <w:name w:val="rvts44"/>
    <w:basedOn w:val="a0"/>
    <w:rsid w:val="00CE3206"/>
  </w:style>
  <w:style w:type="paragraph" w:styleId="a7">
    <w:name w:val="Body Text"/>
    <w:basedOn w:val="a"/>
    <w:link w:val="a8"/>
    <w:uiPriority w:val="1"/>
    <w:semiHidden/>
    <w:unhideWhenUsed/>
    <w:qFormat/>
    <w:rsid w:val="00055122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05512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055122"/>
    <w:pPr>
      <w:autoSpaceDE w:val="0"/>
      <w:autoSpaceDN w:val="0"/>
      <w:spacing w:line="262" w:lineRule="exact"/>
      <w:ind w:left="108"/>
    </w:pPr>
  </w:style>
  <w:style w:type="paragraph" w:customStyle="1" w:styleId="Default">
    <w:name w:val="Default"/>
    <w:rsid w:val="00055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Абзац списка1"/>
    <w:basedOn w:val="a"/>
    <w:rsid w:val="00055122"/>
    <w:pPr>
      <w:widowControl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table" w:styleId="a9">
    <w:name w:val="Table Grid"/>
    <w:basedOn w:val="a1"/>
    <w:uiPriority w:val="39"/>
    <w:rsid w:val="0005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551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0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206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CE3206"/>
    <w:pPr>
      <w:widowControl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CE32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E3206"/>
  </w:style>
  <w:style w:type="character" w:customStyle="1" w:styleId="rvts44">
    <w:name w:val="rvts44"/>
    <w:basedOn w:val="a0"/>
    <w:rsid w:val="00CE3206"/>
  </w:style>
  <w:style w:type="paragraph" w:styleId="a7">
    <w:name w:val="Body Text"/>
    <w:basedOn w:val="a"/>
    <w:link w:val="a8"/>
    <w:uiPriority w:val="1"/>
    <w:semiHidden/>
    <w:unhideWhenUsed/>
    <w:qFormat/>
    <w:rsid w:val="00055122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05512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055122"/>
    <w:pPr>
      <w:autoSpaceDE w:val="0"/>
      <w:autoSpaceDN w:val="0"/>
      <w:spacing w:line="262" w:lineRule="exact"/>
      <w:ind w:left="108"/>
    </w:pPr>
  </w:style>
  <w:style w:type="paragraph" w:customStyle="1" w:styleId="Default">
    <w:name w:val="Default"/>
    <w:rsid w:val="00055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Абзац списка1"/>
    <w:basedOn w:val="a"/>
    <w:rsid w:val="00055122"/>
    <w:pPr>
      <w:widowControl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table" w:styleId="a9">
    <w:name w:val="Table Grid"/>
    <w:basedOn w:val="a1"/>
    <w:uiPriority w:val="39"/>
    <w:rsid w:val="0005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551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2361</Words>
  <Characters>1346</Characters>
  <Application>Microsoft Office Word</Application>
  <DocSecurity>0</DocSecurity>
  <Lines>11</Lines>
  <Paragraphs>7</Paragraphs>
  <ScaleCrop>false</ScaleCrop>
  <Company>sibiryaksoft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Andrii_N</dc:creator>
  <cp:keywords/>
  <dc:description/>
  <cp:lastModifiedBy>тоня</cp:lastModifiedBy>
  <cp:revision>15</cp:revision>
  <dcterms:created xsi:type="dcterms:W3CDTF">2022-04-01T00:11:00Z</dcterms:created>
  <dcterms:modified xsi:type="dcterms:W3CDTF">2022-04-05T12:07:00Z</dcterms:modified>
</cp:coreProperties>
</file>