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FBD6" w14:textId="77777777" w:rsidR="000029A5" w:rsidRPr="00E44F8B" w:rsidRDefault="00EA2125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44F8B">
        <w:rPr>
          <w:b/>
          <w:w w:val="105"/>
        </w:rPr>
        <w:t xml:space="preserve">КИЇВСЬКОЇ ОБЛАСНОЇ РАДИ </w:t>
      </w:r>
      <w:r w:rsidRPr="00E44F8B">
        <w:rPr>
          <w:b/>
          <w:w w:val="105"/>
        </w:rPr>
        <w:t>«</w:t>
      </w:r>
      <w:r w:rsidR="00E44F8B"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14:paraId="625F14A9" w14:textId="77777777" w:rsidR="000029A5" w:rsidRDefault="000029A5">
      <w:pPr>
        <w:pStyle w:val="a3"/>
        <w:rPr>
          <w:b/>
          <w:i/>
          <w:sz w:val="24"/>
        </w:rPr>
      </w:pPr>
    </w:p>
    <w:p w14:paraId="74A88204" w14:textId="77777777" w:rsidR="000029A5" w:rsidRDefault="000029A5">
      <w:pPr>
        <w:pStyle w:val="a3"/>
        <w:rPr>
          <w:b/>
          <w:i/>
          <w:sz w:val="24"/>
        </w:rPr>
      </w:pPr>
    </w:p>
    <w:p w14:paraId="7F90BF7F" w14:textId="77777777" w:rsidR="000029A5" w:rsidRDefault="000029A5">
      <w:pPr>
        <w:pStyle w:val="a3"/>
        <w:rPr>
          <w:b/>
          <w:i/>
          <w:sz w:val="24"/>
        </w:rPr>
      </w:pPr>
    </w:p>
    <w:p w14:paraId="6F0F68A4" w14:textId="77777777" w:rsidR="00954A84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tbl>
      <w:tblPr>
        <w:tblpPr w:leftFromText="180" w:rightFromText="180" w:vertAnchor="text" w:horzAnchor="page" w:tblpX="6239" w:tblpY="-38"/>
        <w:tblW w:w="5070" w:type="dxa"/>
        <w:tblLayout w:type="fixed"/>
        <w:tblLook w:val="0400" w:firstRow="0" w:lastRow="0" w:firstColumn="0" w:lastColumn="0" w:noHBand="0" w:noVBand="1"/>
      </w:tblPr>
      <w:tblGrid>
        <w:gridCol w:w="5070"/>
      </w:tblGrid>
      <w:tr w:rsidR="00954A84" w:rsidRPr="00954A84" w14:paraId="23DA4875" w14:textId="77777777" w:rsidTr="00AD405F">
        <w:tc>
          <w:tcPr>
            <w:tcW w:w="5070" w:type="dxa"/>
            <w:hideMark/>
          </w:tcPr>
          <w:p w14:paraId="3D2E3F02" w14:textId="77777777" w:rsidR="00954A84" w:rsidRPr="00954A84" w:rsidRDefault="00954A84" w:rsidP="00954A84">
            <w:pPr>
              <w:autoSpaceDE/>
              <w:autoSpaceDN/>
              <w:spacing w:before="7" w:line="276" w:lineRule="auto"/>
              <w:rPr>
                <w:b/>
                <w:sz w:val="28"/>
                <w:szCs w:val="28"/>
                <w:lang w:eastAsia="ru-RU"/>
              </w:rPr>
            </w:pPr>
            <w:r w:rsidRPr="00954A84">
              <w:rPr>
                <w:b/>
                <w:sz w:val="28"/>
                <w:szCs w:val="28"/>
                <w:lang w:eastAsia="ru-RU"/>
              </w:rPr>
              <w:t>ЗАТВЕРДЖ</w:t>
            </w:r>
            <w:r w:rsidRPr="00954A84">
              <w:rPr>
                <w:b/>
                <w:caps/>
                <w:sz w:val="28"/>
                <w:szCs w:val="28"/>
                <w:lang w:eastAsia="ru-RU"/>
              </w:rPr>
              <w:t>ую</w:t>
            </w:r>
          </w:p>
          <w:p w14:paraId="32340B11" w14:textId="77777777" w:rsidR="00954A84" w:rsidRPr="00954A84" w:rsidRDefault="00954A84" w:rsidP="00954A84">
            <w:pPr>
              <w:autoSpaceDE/>
              <w:autoSpaceDN/>
              <w:spacing w:before="7" w:line="276" w:lineRule="auto"/>
              <w:rPr>
                <w:sz w:val="28"/>
                <w:szCs w:val="28"/>
                <w:lang w:eastAsia="ru-RU"/>
              </w:rPr>
            </w:pPr>
            <w:r w:rsidRPr="00954A84">
              <w:rPr>
                <w:sz w:val="28"/>
                <w:szCs w:val="28"/>
                <w:lang w:eastAsia="ru-RU"/>
              </w:rPr>
              <w:t>Ректор інституту</w:t>
            </w:r>
          </w:p>
          <w:p w14:paraId="11994EC4" w14:textId="77777777" w:rsidR="00954A84" w:rsidRPr="00954A84" w:rsidRDefault="00954A84" w:rsidP="00954A84">
            <w:pPr>
              <w:autoSpaceDE/>
              <w:autoSpaceDN/>
              <w:spacing w:before="7" w:line="276" w:lineRule="auto"/>
              <w:rPr>
                <w:caps/>
                <w:sz w:val="28"/>
                <w:szCs w:val="28"/>
                <w:lang w:eastAsia="ru-RU"/>
              </w:rPr>
            </w:pPr>
            <w:r w:rsidRPr="00954A84">
              <w:rPr>
                <w:sz w:val="28"/>
                <w:szCs w:val="28"/>
                <w:lang w:eastAsia="ru-RU"/>
              </w:rPr>
              <w:t xml:space="preserve">____________ Євгенія </w:t>
            </w:r>
            <w:r w:rsidRPr="00954A84">
              <w:rPr>
                <w:caps/>
                <w:sz w:val="28"/>
                <w:szCs w:val="28"/>
                <w:lang w:eastAsia="ru-RU"/>
              </w:rPr>
              <w:t xml:space="preserve">Бачинська </w:t>
            </w:r>
          </w:p>
          <w:p w14:paraId="416F6289" w14:textId="77777777" w:rsidR="00954A84" w:rsidRPr="00954A84" w:rsidRDefault="00954A84" w:rsidP="00954A84">
            <w:pPr>
              <w:autoSpaceDE/>
              <w:autoSpaceDN/>
              <w:spacing w:before="7" w:line="276" w:lineRule="auto"/>
              <w:rPr>
                <w:sz w:val="28"/>
                <w:szCs w:val="28"/>
                <w:lang w:eastAsia="ru-RU"/>
              </w:rPr>
            </w:pPr>
            <w:r w:rsidRPr="00954A84">
              <w:rPr>
                <w:sz w:val="28"/>
                <w:szCs w:val="28"/>
                <w:lang w:eastAsia="ru-RU"/>
              </w:rPr>
              <w:t>07.11.2022</w:t>
            </w:r>
          </w:p>
          <w:p w14:paraId="6923F77C" w14:textId="77777777" w:rsidR="00954A84" w:rsidRPr="00954A84" w:rsidRDefault="00954A84" w:rsidP="00954A84">
            <w:pPr>
              <w:autoSpaceDE/>
              <w:autoSpaceDN/>
              <w:spacing w:before="7"/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  <w:tr w:rsidR="00954A84" w:rsidRPr="00954A84" w14:paraId="3E2ACE6F" w14:textId="77777777" w:rsidTr="00AD405F">
        <w:tc>
          <w:tcPr>
            <w:tcW w:w="5070" w:type="dxa"/>
          </w:tcPr>
          <w:p w14:paraId="081A8660" w14:textId="77777777" w:rsidR="00954A84" w:rsidRPr="00954A84" w:rsidRDefault="00954A84" w:rsidP="00954A84">
            <w:pPr>
              <w:autoSpaceDE/>
              <w:autoSpaceDN/>
              <w:spacing w:before="7" w:line="276" w:lineRule="auto"/>
              <w:rPr>
                <w:sz w:val="28"/>
                <w:szCs w:val="28"/>
                <w:lang w:eastAsia="ru-RU"/>
              </w:rPr>
            </w:pPr>
            <w:r w:rsidRPr="00954A84">
              <w:rPr>
                <w:b/>
                <w:sz w:val="28"/>
                <w:szCs w:val="28"/>
                <w:lang w:eastAsia="ru-RU"/>
              </w:rPr>
              <w:t>СХВАЛЕНО</w:t>
            </w:r>
          </w:p>
          <w:p w14:paraId="7CA1CA7E" w14:textId="77777777" w:rsidR="00954A84" w:rsidRPr="00954A84" w:rsidRDefault="00954A84" w:rsidP="00954A84">
            <w:pPr>
              <w:autoSpaceDE/>
              <w:autoSpaceDN/>
              <w:spacing w:before="7" w:line="276" w:lineRule="auto"/>
              <w:rPr>
                <w:sz w:val="28"/>
                <w:szCs w:val="28"/>
                <w:lang w:eastAsia="ru-RU"/>
              </w:rPr>
            </w:pPr>
            <w:r w:rsidRPr="00954A84">
              <w:rPr>
                <w:sz w:val="28"/>
                <w:szCs w:val="28"/>
                <w:lang w:eastAsia="ru-RU"/>
              </w:rPr>
              <w:t xml:space="preserve">Протокол засідання вченої ради </w:t>
            </w:r>
          </w:p>
          <w:p w14:paraId="65E237C3" w14:textId="77777777" w:rsidR="00954A84" w:rsidRPr="00954A84" w:rsidRDefault="00954A84" w:rsidP="00954A84">
            <w:pPr>
              <w:autoSpaceDE/>
              <w:autoSpaceDN/>
              <w:spacing w:before="7" w:line="276" w:lineRule="auto"/>
              <w:rPr>
                <w:sz w:val="28"/>
                <w:szCs w:val="28"/>
                <w:lang w:eastAsia="ru-RU"/>
              </w:rPr>
            </w:pPr>
            <w:r w:rsidRPr="00954A84">
              <w:rPr>
                <w:sz w:val="28"/>
                <w:szCs w:val="28"/>
                <w:lang w:eastAsia="ru-RU"/>
              </w:rPr>
              <w:t xml:space="preserve">КНЗ КОР «КОІПОПК» </w:t>
            </w:r>
          </w:p>
          <w:p w14:paraId="32821493" w14:textId="77777777" w:rsidR="00954A84" w:rsidRPr="00954A84" w:rsidRDefault="00954A84" w:rsidP="00954A84">
            <w:pPr>
              <w:autoSpaceDE/>
              <w:autoSpaceDN/>
              <w:spacing w:before="7" w:line="276" w:lineRule="auto"/>
              <w:rPr>
                <w:sz w:val="28"/>
                <w:szCs w:val="28"/>
                <w:lang w:eastAsia="ru-RU"/>
              </w:rPr>
            </w:pPr>
            <w:r w:rsidRPr="00954A84">
              <w:rPr>
                <w:sz w:val="28"/>
                <w:szCs w:val="28"/>
                <w:lang w:eastAsia="ru-RU"/>
              </w:rPr>
              <w:t>від  11.10. 2022 року №4</w:t>
            </w:r>
          </w:p>
          <w:p w14:paraId="435C11FC" w14:textId="77777777" w:rsidR="00954A84" w:rsidRPr="00954A84" w:rsidRDefault="00954A84" w:rsidP="00954A84">
            <w:pPr>
              <w:autoSpaceDE/>
              <w:autoSpaceDN/>
              <w:spacing w:before="7"/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0B3E42A8" w14:textId="77777777" w:rsidR="000029A5" w:rsidRDefault="000029A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</w:p>
    <w:p w14:paraId="6E8FE1B3" w14:textId="77777777" w:rsidR="000029A5" w:rsidRDefault="000029A5">
      <w:pPr>
        <w:pStyle w:val="a3"/>
        <w:rPr>
          <w:sz w:val="30"/>
        </w:rPr>
      </w:pPr>
    </w:p>
    <w:p w14:paraId="20D2727C" w14:textId="77777777" w:rsidR="000029A5" w:rsidRDefault="000029A5">
      <w:pPr>
        <w:pStyle w:val="a3"/>
        <w:rPr>
          <w:sz w:val="30"/>
        </w:rPr>
      </w:pPr>
    </w:p>
    <w:p w14:paraId="447ECC99" w14:textId="77777777" w:rsidR="000029A5" w:rsidRDefault="000029A5">
      <w:pPr>
        <w:pStyle w:val="a3"/>
        <w:rPr>
          <w:sz w:val="30"/>
        </w:rPr>
      </w:pPr>
    </w:p>
    <w:p w14:paraId="4F7BE358" w14:textId="77777777" w:rsidR="000029A5" w:rsidRDefault="000029A5">
      <w:pPr>
        <w:pStyle w:val="a3"/>
        <w:rPr>
          <w:sz w:val="30"/>
        </w:rPr>
      </w:pPr>
    </w:p>
    <w:p w14:paraId="5ECD9809" w14:textId="77777777" w:rsidR="00802ECF" w:rsidRDefault="00802ECF">
      <w:pPr>
        <w:pStyle w:val="a3"/>
        <w:rPr>
          <w:sz w:val="30"/>
        </w:rPr>
      </w:pPr>
    </w:p>
    <w:p w14:paraId="104E6EC9" w14:textId="77777777" w:rsidR="00802ECF" w:rsidRDefault="00802ECF">
      <w:pPr>
        <w:pStyle w:val="a3"/>
        <w:rPr>
          <w:sz w:val="30"/>
        </w:rPr>
      </w:pPr>
    </w:p>
    <w:p w14:paraId="2BFCBC82" w14:textId="77777777" w:rsidR="00802ECF" w:rsidRDefault="00802ECF">
      <w:pPr>
        <w:pStyle w:val="a3"/>
        <w:rPr>
          <w:sz w:val="30"/>
        </w:rPr>
      </w:pPr>
    </w:p>
    <w:p w14:paraId="19D89681" w14:textId="77777777" w:rsidR="000029A5" w:rsidRDefault="000029A5">
      <w:pPr>
        <w:pStyle w:val="a3"/>
        <w:spacing w:before="4"/>
        <w:rPr>
          <w:sz w:val="32"/>
        </w:rPr>
      </w:pPr>
    </w:p>
    <w:p w14:paraId="25128D16" w14:textId="77777777" w:rsidR="00954A84" w:rsidRDefault="00954A84" w:rsidP="00E44F8B">
      <w:pPr>
        <w:spacing w:before="1"/>
        <w:jc w:val="center"/>
        <w:rPr>
          <w:b/>
          <w:w w:val="105"/>
          <w:sz w:val="28"/>
          <w:szCs w:val="28"/>
          <w:lang w:val="ru-RU"/>
        </w:rPr>
      </w:pPr>
    </w:p>
    <w:p w14:paraId="53BB3DA3" w14:textId="77777777" w:rsidR="00954A84" w:rsidRDefault="00954A84" w:rsidP="00E44F8B">
      <w:pPr>
        <w:spacing w:before="1"/>
        <w:jc w:val="center"/>
        <w:rPr>
          <w:b/>
          <w:w w:val="105"/>
          <w:sz w:val="28"/>
          <w:szCs w:val="28"/>
          <w:lang w:val="ru-RU"/>
        </w:rPr>
      </w:pPr>
    </w:p>
    <w:p w14:paraId="51387C57" w14:textId="77777777" w:rsidR="00954A84" w:rsidRDefault="00954A84" w:rsidP="00E44F8B">
      <w:pPr>
        <w:spacing w:before="1"/>
        <w:jc w:val="center"/>
        <w:rPr>
          <w:b/>
          <w:w w:val="105"/>
          <w:sz w:val="28"/>
          <w:szCs w:val="28"/>
          <w:lang w:val="ru-RU"/>
        </w:rPr>
      </w:pPr>
    </w:p>
    <w:p w14:paraId="7F07058B" w14:textId="77777777" w:rsidR="00C32437" w:rsidRDefault="00C32437" w:rsidP="00260010">
      <w:pPr>
        <w:autoSpaceDE/>
        <w:autoSpaceDN/>
        <w:spacing w:before="1" w:line="276" w:lineRule="auto"/>
        <w:jc w:val="center"/>
        <w:rPr>
          <w:b/>
          <w:sz w:val="36"/>
          <w:szCs w:val="36"/>
          <w:lang w:eastAsia="ru-RU"/>
        </w:rPr>
      </w:pPr>
    </w:p>
    <w:p w14:paraId="4B6CB3EF" w14:textId="77777777" w:rsidR="00C32437" w:rsidRDefault="00C32437" w:rsidP="00260010">
      <w:pPr>
        <w:autoSpaceDE/>
        <w:autoSpaceDN/>
        <w:spacing w:before="1" w:line="276" w:lineRule="auto"/>
        <w:jc w:val="center"/>
        <w:rPr>
          <w:b/>
          <w:sz w:val="36"/>
          <w:szCs w:val="36"/>
          <w:lang w:eastAsia="ru-RU"/>
        </w:rPr>
      </w:pPr>
    </w:p>
    <w:p w14:paraId="243FBD34" w14:textId="77777777" w:rsidR="00C32437" w:rsidRDefault="00C32437" w:rsidP="00260010">
      <w:pPr>
        <w:autoSpaceDE/>
        <w:autoSpaceDN/>
        <w:spacing w:before="1" w:line="276" w:lineRule="auto"/>
        <w:jc w:val="center"/>
        <w:rPr>
          <w:b/>
          <w:sz w:val="36"/>
          <w:szCs w:val="36"/>
          <w:lang w:eastAsia="ru-RU"/>
        </w:rPr>
      </w:pPr>
    </w:p>
    <w:p w14:paraId="3C4A4484" w14:textId="77777777" w:rsidR="00C32437" w:rsidRDefault="00C32437" w:rsidP="00260010">
      <w:pPr>
        <w:autoSpaceDE/>
        <w:autoSpaceDN/>
        <w:spacing w:before="1" w:line="276" w:lineRule="auto"/>
        <w:jc w:val="center"/>
        <w:rPr>
          <w:b/>
          <w:sz w:val="36"/>
          <w:szCs w:val="36"/>
          <w:lang w:eastAsia="ru-RU"/>
        </w:rPr>
      </w:pPr>
    </w:p>
    <w:p w14:paraId="08334084" w14:textId="77777777" w:rsidR="00260010" w:rsidRPr="00260010" w:rsidRDefault="00260010" w:rsidP="00260010">
      <w:pPr>
        <w:autoSpaceDE/>
        <w:autoSpaceDN/>
        <w:spacing w:before="1" w:line="276" w:lineRule="auto"/>
        <w:jc w:val="center"/>
        <w:rPr>
          <w:b/>
          <w:sz w:val="36"/>
          <w:szCs w:val="36"/>
          <w:lang w:eastAsia="ru-RU"/>
        </w:rPr>
      </w:pPr>
      <w:r w:rsidRPr="00260010">
        <w:rPr>
          <w:b/>
          <w:sz w:val="36"/>
          <w:szCs w:val="36"/>
          <w:lang w:eastAsia="ru-RU"/>
        </w:rPr>
        <w:t>ОСВІТНЯ ПРОГРАМА</w:t>
      </w:r>
    </w:p>
    <w:p w14:paraId="313EC326" w14:textId="77777777" w:rsidR="00260010" w:rsidRPr="00260010" w:rsidRDefault="00260010" w:rsidP="00260010">
      <w:pPr>
        <w:autoSpaceDE/>
        <w:autoSpaceDN/>
        <w:spacing w:before="1" w:line="276" w:lineRule="auto"/>
        <w:jc w:val="center"/>
        <w:rPr>
          <w:sz w:val="16"/>
          <w:szCs w:val="16"/>
          <w:lang w:val="ru-RU" w:eastAsia="ru-RU"/>
        </w:rPr>
      </w:pPr>
      <w:r w:rsidRPr="00260010">
        <w:rPr>
          <w:sz w:val="28"/>
          <w:szCs w:val="28"/>
          <w:lang w:eastAsia="ru-RU"/>
        </w:rPr>
        <w:t xml:space="preserve">підвищення фахової кваліфікації учителів технологій 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 xml:space="preserve">трудового навчання </w:t>
      </w:r>
    </w:p>
    <w:p w14:paraId="4FD14F50" w14:textId="77777777" w:rsidR="00260010" w:rsidRPr="00AC0B02" w:rsidRDefault="00260010" w:rsidP="00260010">
      <w:pPr>
        <w:autoSpaceDE/>
        <w:autoSpaceDN/>
        <w:spacing w:line="276" w:lineRule="auto"/>
        <w:jc w:val="center"/>
        <w:rPr>
          <w:b/>
          <w:sz w:val="36"/>
          <w:szCs w:val="36"/>
          <w:highlight w:val="white"/>
          <w:lang w:eastAsia="ru-RU"/>
        </w:rPr>
      </w:pPr>
      <w:r w:rsidRPr="00AC0B02">
        <w:rPr>
          <w:b/>
          <w:smallCaps/>
          <w:sz w:val="36"/>
          <w:szCs w:val="36"/>
          <w:lang w:eastAsia="ru-RU"/>
        </w:rPr>
        <w:t xml:space="preserve"> </w:t>
      </w:r>
      <w:r w:rsidRPr="00AC0B02">
        <w:rPr>
          <w:b/>
          <w:sz w:val="36"/>
          <w:szCs w:val="36"/>
          <w:lang w:eastAsia="ru-RU"/>
        </w:rPr>
        <w:t xml:space="preserve">«Розвиток професійних компетентностей учителів освітньої </w:t>
      </w:r>
      <w:r w:rsidR="00C32437" w:rsidRPr="00AC0B02">
        <w:rPr>
          <w:b/>
          <w:sz w:val="36"/>
          <w:szCs w:val="36"/>
          <w:lang w:eastAsia="ru-RU"/>
        </w:rPr>
        <w:t>галузі «Технології»</w:t>
      </w:r>
    </w:p>
    <w:p w14:paraId="2BDC86FB" w14:textId="77777777" w:rsidR="000029A5" w:rsidRDefault="000029A5">
      <w:pPr>
        <w:pStyle w:val="a3"/>
        <w:rPr>
          <w:sz w:val="30"/>
        </w:rPr>
      </w:pPr>
    </w:p>
    <w:p w14:paraId="463319A2" w14:textId="77777777" w:rsidR="000029A5" w:rsidRDefault="000029A5">
      <w:pPr>
        <w:pStyle w:val="a3"/>
        <w:rPr>
          <w:sz w:val="30"/>
        </w:rPr>
      </w:pPr>
    </w:p>
    <w:p w14:paraId="316B3C83" w14:textId="77777777" w:rsidR="000029A5" w:rsidRDefault="000029A5">
      <w:pPr>
        <w:pStyle w:val="a3"/>
        <w:rPr>
          <w:sz w:val="30"/>
        </w:rPr>
      </w:pPr>
    </w:p>
    <w:p w14:paraId="79FD2D33" w14:textId="77777777" w:rsidR="000029A5" w:rsidRDefault="000029A5">
      <w:pPr>
        <w:pStyle w:val="a3"/>
        <w:rPr>
          <w:sz w:val="30"/>
        </w:rPr>
      </w:pPr>
    </w:p>
    <w:p w14:paraId="00BC05E7" w14:textId="77777777" w:rsidR="00802ECF" w:rsidRDefault="00802ECF">
      <w:pPr>
        <w:pStyle w:val="a3"/>
        <w:rPr>
          <w:sz w:val="30"/>
        </w:rPr>
      </w:pPr>
    </w:p>
    <w:p w14:paraId="483B1282" w14:textId="77777777" w:rsidR="00802ECF" w:rsidRDefault="00802ECF">
      <w:pPr>
        <w:pStyle w:val="a3"/>
        <w:rPr>
          <w:sz w:val="30"/>
        </w:rPr>
      </w:pPr>
    </w:p>
    <w:p w14:paraId="1D41E9C9" w14:textId="77777777" w:rsidR="00802ECF" w:rsidRDefault="00802ECF">
      <w:pPr>
        <w:pStyle w:val="a3"/>
        <w:rPr>
          <w:sz w:val="30"/>
        </w:rPr>
      </w:pPr>
    </w:p>
    <w:p w14:paraId="04B279D2" w14:textId="77777777" w:rsidR="000029A5" w:rsidRDefault="000029A5">
      <w:pPr>
        <w:pStyle w:val="a3"/>
        <w:rPr>
          <w:sz w:val="30"/>
        </w:rPr>
      </w:pPr>
    </w:p>
    <w:p w14:paraId="4DF830CD" w14:textId="77777777" w:rsidR="000029A5" w:rsidRDefault="000029A5">
      <w:pPr>
        <w:pStyle w:val="a3"/>
        <w:rPr>
          <w:sz w:val="30"/>
        </w:rPr>
      </w:pPr>
    </w:p>
    <w:p w14:paraId="4574F533" w14:textId="77777777" w:rsidR="000029A5" w:rsidRDefault="000029A5">
      <w:pPr>
        <w:pStyle w:val="a3"/>
        <w:rPr>
          <w:sz w:val="30"/>
        </w:rPr>
      </w:pPr>
    </w:p>
    <w:p w14:paraId="32EF7F5E" w14:textId="77777777" w:rsidR="000029A5" w:rsidRPr="00026CC0" w:rsidRDefault="00E44F8B" w:rsidP="00CB1551">
      <w:pPr>
        <w:pStyle w:val="a3"/>
        <w:ind w:right="65"/>
        <w:jc w:val="center"/>
        <w:rPr>
          <w:lang w:val="ru-RU"/>
        </w:rPr>
      </w:pPr>
      <w:r>
        <w:t>Біла Церква</w:t>
      </w:r>
      <w:r w:rsidR="00EA2125">
        <w:t xml:space="preserve"> – 20</w:t>
      </w:r>
      <w:r>
        <w:t>2</w:t>
      </w:r>
      <w:r w:rsidR="00954A84">
        <w:rPr>
          <w:lang w:val="ru-RU"/>
        </w:rPr>
        <w:t>2</w:t>
      </w:r>
    </w:p>
    <w:p w14:paraId="28F60AD2" w14:textId="77777777" w:rsidR="000029A5" w:rsidRDefault="000029A5">
      <w:pPr>
        <w:jc w:val="center"/>
      </w:pPr>
    </w:p>
    <w:p w14:paraId="0209F3AF" w14:textId="77777777" w:rsidR="00C32437" w:rsidRDefault="00C32437">
      <w:r>
        <w:br w:type="page"/>
      </w:r>
    </w:p>
    <w:p w14:paraId="52D6286F" w14:textId="77777777" w:rsidR="00C32437" w:rsidRDefault="00C32437">
      <w:pPr>
        <w:jc w:val="center"/>
        <w:sectPr w:rsidR="00C32437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152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513"/>
        <w:gridCol w:w="5866"/>
        <w:gridCol w:w="992"/>
      </w:tblGrid>
      <w:tr w:rsidR="000029A5" w:rsidRPr="006A74DE" w14:paraId="1699C6AF" w14:textId="77777777" w:rsidTr="00087BA3">
        <w:trPr>
          <w:trHeight w:val="554"/>
        </w:trPr>
        <w:tc>
          <w:tcPr>
            <w:tcW w:w="2781" w:type="dxa"/>
            <w:tcBorders>
              <w:left w:val="single" w:sz="6" w:space="0" w:color="000000"/>
            </w:tcBorders>
          </w:tcPr>
          <w:p w14:paraId="7CDA1C70" w14:textId="77777777" w:rsidR="000029A5" w:rsidRPr="00AC0B02" w:rsidRDefault="005D2F42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w w:val="105"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lastRenderedPageBreak/>
              <w:t>Розробник</w:t>
            </w:r>
            <w:r w:rsidR="0094230E" w:rsidRPr="00AC0B02">
              <w:rPr>
                <w:b/>
                <w:i/>
                <w:w w:val="105"/>
                <w:sz w:val="24"/>
                <w:szCs w:val="24"/>
              </w:rPr>
              <w:t>и</w:t>
            </w:r>
            <w:r w:rsidR="00211096" w:rsidRPr="00AC0B02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r w:rsidR="00EA2125" w:rsidRPr="00AC0B02">
              <w:rPr>
                <w:b/>
                <w:i/>
                <w:w w:val="105"/>
                <w:sz w:val="24"/>
                <w:szCs w:val="24"/>
              </w:rPr>
              <w:t>програми</w:t>
            </w:r>
          </w:p>
          <w:p w14:paraId="5681FE08" w14:textId="77777777" w:rsidR="0094230E" w:rsidRPr="00AC0B02" w:rsidRDefault="0094230E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14:paraId="53FB50CC" w14:textId="77777777" w:rsidR="000029A5" w:rsidRPr="00AC0B02" w:rsidRDefault="00211096" w:rsidP="006A74DE">
            <w:pPr>
              <w:pStyle w:val="TableParagraph"/>
              <w:spacing w:line="240" w:lineRule="auto"/>
              <w:ind w:left="142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</w:rPr>
              <w:t>Сацюк Олена Іванівна</w:t>
            </w:r>
            <w:r w:rsidR="00EA2125" w:rsidRPr="00AC0B02">
              <w:rPr>
                <w:sz w:val="24"/>
                <w:szCs w:val="24"/>
              </w:rPr>
              <w:t xml:space="preserve">, </w:t>
            </w:r>
            <w:r w:rsidRPr="00AC0B02">
              <w:rPr>
                <w:sz w:val="24"/>
                <w:szCs w:val="24"/>
              </w:rPr>
              <w:t>завідувач відділу т</w:t>
            </w:r>
            <w:r w:rsidR="00954A84" w:rsidRPr="00AC0B02">
              <w:rPr>
                <w:sz w:val="24"/>
                <w:szCs w:val="24"/>
              </w:rPr>
              <w:t>ехнологічної освіти</w:t>
            </w:r>
            <w:r w:rsidRPr="00AC0B02">
              <w:rPr>
                <w:sz w:val="24"/>
                <w:szCs w:val="24"/>
              </w:rPr>
              <w:t xml:space="preserve">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  <w:p w14:paraId="6B577E6B" w14:textId="77777777" w:rsidR="006658D1" w:rsidRPr="00AC0B02" w:rsidRDefault="006658D1" w:rsidP="006A74DE">
            <w:pPr>
              <w:pStyle w:val="TableParagraph"/>
              <w:spacing w:line="240" w:lineRule="auto"/>
              <w:ind w:left="142" w:right="142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0029A5" w:rsidRPr="006A74DE" w14:paraId="47051916" w14:textId="77777777" w:rsidTr="00087BA3">
        <w:trPr>
          <w:trHeight w:val="551"/>
        </w:trPr>
        <w:tc>
          <w:tcPr>
            <w:tcW w:w="2781" w:type="dxa"/>
            <w:tcBorders>
              <w:left w:val="single" w:sz="6" w:space="0" w:color="000000"/>
            </w:tcBorders>
          </w:tcPr>
          <w:p w14:paraId="2467EC23" w14:textId="77777777" w:rsidR="000029A5" w:rsidRPr="00AC0B02" w:rsidRDefault="00EA2125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7371" w:type="dxa"/>
            <w:gridSpan w:val="3"/>
          </w:tcPr>
          <w:p w14:paraId="41DAB5E9" w14:textId="77777777" w:rsidR="000029A5" w:rsidRPr="00AC0B02" w:rsidRDefault="00FC0620" w:rsidP="006A74DE">
            <w:pPr>
              <w:autoSpaceDE/>
              <w:autoSpaceDN/>
              <w:ind w:left="142" w:right="142"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Освітня п</w:t>
            </w:r>
            <w:r w:rsidR="00EA2125" w:rsidRPr="00AC0B02">
              <w:rPr>
                <w:sz w:val="24"/>
                <w:szCs w:val="24"/>
              </w:rPr>
              <w:t>рограма підвищення кваліфікації</w:t>
            </w:r>
            <w:r w:rsidR="00211096" w:rsidRPr="00AC0B02">
              <w:rPr>
                <w:sz w:val="24"/>
                <w:szCs w:val="24"/>
              </w:rPr>
              <w:t xml:space="preserve"> вчителів </w:t>
            </w:r>
            <w:r w:rsidR="00954A84" w:rsidRPr="00AC0B02">
              <w:rPr>
                <w:sz w:val="24"/>
                <w:szCs w:val="24"/>
              </w:rPr>
              <w:t>технологій/</w:t>
            </w:r>
            <w:r w:rsidR="00211096" w:rsidRPr="00AC0B02">
              <w:rPr>
                <w:sz w:val="24"/>
                <w:szCs w:val="24"/>
              </w:rPr>
              <w:t xml:space="preserve">трудового навчання </w:t>
            </w:r>
            <w:r w:rsidR="00C32437" w:rsidRPr="00AC0B02">
              <w:rPr>
                <w:sz w:val="24"/>
                <w:szCs w:val="24"/>
                <w:lang w:eastAsia="ru-RU"/>
              </w:rPr>
              <w:t>«Розвиток професійних компетентностей учителів освітньої галузі «Технології»</w:t>
            </w:r>
          </w:p>
          <w:p w14:paraId="7E817226" w14:textId="77777777" w:rsidR="006658D1" w:rsidRPr="00AC0B02" w:rsidRDefault="006658D1" w:rsidP="006A74DE">
            <w:pPr>
              <w:pStyle w:val="TableParagraph"/>
              <w:spacing w:line="240" w:lineRule="auto"/>
              <w:ind w:left="142" w:right="142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E620D8" w:rsidRPr="006A74DE" w14:paraId="58842AF1" w14:textId="77777777" w:rsidTr="00087BA3">
        <w:trPr>
          <w:trHeight w:val="1046"/>
        </w:trPr>
        <w:tc>
          <w:tcPr>
            <w:tcW w:w="2781" w:type="dxa"/>
            <w:tcBorders>
              <w:left w:val="single" w:sz="6" w:space="0" w:color="000000"/>
            </w:tcBorders>
          </w:tcPr>
          <w:p w14:paraId="29A02F72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7371" w:type="dxa"/>
            <w:gridSpan w:val="3"/>
          </w:tcPr>
          <w:p w14:paraId="0148E2B6" w14:textId="77777777" w:rsidR="00E620D8" w:rsidRPr="00AC0B02" w:rsidRDefault="00E620D8" w:rsidP="006A74DE">
            <w:pPr>
              <w:tabs>
                <w:tab w:val="left" w:pos="6399"/>
              </w:tabs>
              <w:ind w:left="142" w:right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0B02">
              <w:rPr>
                <w:color w:val="000000"/>
                <w:sz w:val="24"/>
                <w:szCs w:val="24"/>
              </w:rPr>
              <w:t>Опанування вчителями новим інструментарієм для реалізації цілей технологічної галузі з розвитку ключових і предметних компетентностей та формування цілісного освітнього середовища</w:t>
            </w:r>
          </w:p>
          <w:p w14:paraId="642E1FBB" w14:textId="77777777" w:rsidR="00E620D8" w:rsidRPr="00AC0B02" w:rsidRDefault="00E620D8" w:rsidP="006A74DE">
            <w:pPr>
              <w:tabs>
                <w:tab w:val="left" w:pos="6399"/>
              </w:tabs>
              <w:ind w:left="142" w:right="142"/>
              <w:contextualSpacing/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E620D8" w:rsidRPr="006A74DE" w14:paraId="2509FE98" w14:textId="77777777" w:rsidTr="00087BA3">
        <w:trPr>
          <w:trHeight w:val="489"/>
        </w:trPr>
        <w:tc>
          <w:tcPr>
            <w:tcW w:w="2781" w:type="dxa"/>
            <w:tcBorders>
              <w:left w:val="single" w:sz="6" w:space="0" w:color="000000"/>
            </w:tcBorders>
          </w:tcPr>
          <w:p w14:paraId="617034F8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w w:val="105"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7371" w:type="dxa"/>
            <w:gridSpan w:val="3"/>
          </w:tcPr>
          <w:p w14:paraId="28ACEAA2" w14:textId="77777777" w:rsidR="00E620D8" w:rsidRPr="00AC0B02" w:rsidRDefault="00E620D8" w:rsidP="006A74DE">
            <w:pPr>
              <w:tabs>
                <w:tab w:val="left" w:pos="6399"/>
              </w:tabs>
              <w:ind w:left="142" w:right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0B02">
              <w:rPr>
                <w:color w:val="000000"/>
                <w:sz w:val="24"/>
                <w:szCs w:val="24"/>
              </w:rPr>
              <w:t>Формування в здобувачів освіти ключових компетентностей та наскрізних умінь, визначених частиною першою статті 12 Закону України «Про освіту»</w:t>
            </w:r>
          </w:p>
          <w:p w14:paraId="0CB208D8" w14:textId="77777777" w:rsidR="00E620D8" w:rsidRPr="00AC0B02" w:rsidRDefault="00E620D8" w:rsidP="006A74DE">
            <w:pPr>
              <w:tabs>
                <w:tab w:val="left" w:pos="6399"/>
              </w:tabs>
              <w:ind w:left="142" w:right="142"/>
              <w:contextualSpacing/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E620D8" w:rsidRPr="006A74DE" w14:paraId="66A1A5EB" w14:textId="77777777" w:rsidTr="00087BA3">
        <w:trPr>
          <w:trHeight w:val="552"/>
        </w:trPr>
        <w:tc>
          <w:tcPr>
            <w:tcW w:w="2781" w:type="dxa"/>
            <w:vMerge w:val="restart"/>
            <w:tcBorders>
              <w:left w:val="single" w:sz="6" w:space="0" w:color="000000"/>
            </w:tcBorders>
          </w:tcPr>
          <w:p w14:paraId="0B78C292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t>Зміст програми</w:t>
            </w:r>
          </w:p>
        </w:tc>
        <w:tc>
          <w:tcPr>
            <w:tcW w:w="513" w:type="dxa"/>
          </w:tcPr>
          <w:p w14:paraId="32CD1B1B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w w:val="109"/>
                <w:sz w:val="24"/>
                <w:szCs w:val="24"/>
              </w:rPr>
              <w:t>№</w:t>
            </w:r>
          </w:p>
          <w:p w14:paraId="019599E7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t>з/п</w:t>
            </w:r>
          </w:p>
        </w:tc>
        <w:tc>
          <w:tcPr>
            <w:tcW w:w="5866" w:type="dxa"/>
          </w:tcPr>
          <w:p w14:paraId="633DE425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</w:rPr>
              <w:t>Тема заняття</w:t>
            </w:r>
          </w:p>
        </w:tc>
        <w:tc>
          <w:tcPr>
            <w:tcW w:w="992" w:type="dxa"/>
          </w:tcPr>
          <w:p w14:paraId="5866463E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</w:rPr>
              <w:t>Год.</w:t>
            </w:r>
          </w:p>
        </w:tc>
      </w:tr>
      <w:tr w:rsidR="00E620D8" w:rsidRPr="006A74DE" w14:paraId="603BCAEE" w14:textId="77777777" w:rsidTr="00FC3448">
        <w:trPr>
          <w:trHeight w:val="313"/>
        </w:trPr>
        <w:tc>
          <w:tcPr>
            <w:tcW w:w="2781" w:type="dxa"/>
            <w:vMerge/>
            <w:tcBorders>
              <w:left w:val="single" w:sz="6" w:space="0" w:color="000000"/>
            </w:tcBorders>
          </w:tcPr>
          <w:p w14:paraId="626709B3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F2F2F2" w:themeFill="background1" w:themeFillShade="F2"/>
          </w:tcPr>
          <w:p w14:paraId="25EC165C" w14:textId="77777777" w:rsidR="00E620D8" w:rsidRPr="00AC0B02" w:rsidRDefault="00954A84" w:rsidP="006A74DE">
            <w:pPr>
              <w:pStyle w:val="TableParagraph"/>
              <w:spacing w:line="240" w:lineRule="auto"/>
              <w:ind w:left="0"/>
              <w:contextualSpacing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  <w:lang w:eastAsia="ru-RU"/>
              </w:rPr>
              <w:t xml:space="preserve">Модуль І. Філософія освіти </w:t>
            </w:r>
            <w:proofErr w:type="spellStart"/>
            <w:r w:rsidRPr="00AC0B02">
              <w:rPr>
                <w:b/>
                <w:i/>
                <w:sz w:val="24"/>
                <w:szCs w:val="24"/>
                <w:lang w:eastAsia="ru-RU"/>
              </w:rPr>
              <w:t>ХХІ</w:t>
            </w:r>
            <w:proofErr w:type="spellEnd"/>
            <w:r w:rsidRPr="00AC0B02">
              <w:rPr>
                <w:b/>
                <w:i/>
                <w:sz w:val="24"/>
                <w:szCs w:val="24"/>
                <w:lang w:eastAsia="ru-RU"/>
              </w:rPr>
              <w:t xml:space="preserve"> століття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D228456" w14:textId="77777777" w:rsidR="00E620D8" w:rsidRPr="00AC0B02" w:rsidRDefault="00C32437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E620D8" w:rsidRPr="006A74DE" w14:paraId="6A4D4FF2" w14:textId="77777777" w:rsidTr="00087BA3">
        <w:trPr>
          <w:trHeight w:val="213"/>
        </w:trPr>
        <w:tc>
          <w:tcPr>
            <w:tcW w:w="2781" w:type="dxa"/>
            <w:vMerge/>
            <w:tcBorders>
              <w:left w:val="single" w:sz="6" w:space="0" w:color="000000"/>
            </w:tcBorders>
          </w:tcPr>
          <w:p w14:paraId="70E4F7AE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513" w:type="dxa"/>
          </w:tcPr>
          <w:p w14:paraId="1AFECBA5" w14:textId="77777777" w:rsidR="00E620D8" w:rsidRPr="00AC0B02" w:rsidRDefault="00E620D8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w w:val="109"/>
                <w:sz w:val="24"/>
                <w:szCs w:val="24"/>
              </w:rPr>
            </w:pPr>
          </w:p>
        </w:tc>
        <w:tc>
          <w:tcPr>
            <w:tcW w:w="5866" w:type="dxa"/>
          </w:tcPr>
          <w:p w14:paraId="3BD72F1D" w14:textId="77777777" w:rsidR="00E620D8" w:rsidRPr="00AC0B02" w:rsidRDefault="00C32437" w:rsidP="006A74DE">
            <w:pPr>
              <w:pStyle w:val="TableParagraph"/>
              <w:tabs>
                <w:tab w:val="left" w:pos="5387"/>
              </w:tabs>
              <w:spacing w:line="240" w:lineRule="auto"/>
              <w:ind w:left="54" w:right="142"/>
              <w:contextualSpacing/>
              <w:jc w:val="both"/>
              <w:rPr>
                <w:i/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 xml:space="preserve">Принцип </w:t>
            </w:r>
            <w:proofErr w:type="spellStart"/>
            <w:r w:rsidRPr="00AC0B02">
              <w:rPr>
                <w:sz w:val="24"/>
                <w:szCs w:val="24"/>
              </w:rPr>
              <w:t>культуровідповідності</w:t>
            </w:r>
            <w:proofErr w:type="spellEnd"/>
            <w:r w:rsidRPr="00AC0B02">
              <w:rPr>
                <w:sz w:val="24"/>
                <w:szCs w:val="24"/>
              </w:rPr>
              <w:t xml:space="preserve"> і його вплив на формування особистості та консолідацією та співробітництвом</w:t>
            </w:r>
          </w:p>
        </w:tc>
        <w:tc>
          <w:tcPr>
            <w:tcW w:w="992" w:type="dxa"/>
          </w:tcPr>
          <w:p w14:paraId="493751E3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E620D8" w:rsidRPr="006A74DE" w14:paraId="1000286B" w14:textId="77777777" w:rsidTr="00087BA3">
        <w:trPr>
          <w:trHeight w:val="220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3300F8FE" w14:textId="77777777" w:rsidR="00E620D8" w:rsidRPr="00AC0B02" w:rsidRDefault="00E620D8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475CE856" w14:textId="77777777" w:rsidR="00E620D8" w:rsidRPr="00AC0B02" w:rsidRDefault="00E620D8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  <w:shd w:val="clear" w:color="auto" w:fill="auto"/>
          </w:tcPr>
          <w:p w14:paraId="524A10B2" w14:textId="77777777" w:rsidR="00E620D8" w:rsidRPr="00AC0B02" w:rsidRDefault="00E620D8" w:rsidP="006A74DE">
            <w:pPr>
              <w:tabs>
                <w:tab w:val="left" w:pos="5387"/>
              </w:tabs>
              <w:ind w:left="54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 xml:space="preserve">Загальна характеристика можливостей системи дистанційного навчання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14:paraId="7E6F5440" w14:textId="77777777" w:rsidR="00E620D8" w:rsidRPr="00AC0B02" w:rsidRDefault="00E620D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281E99FE" w14:textId="77777777" w:rsidTr="00087BA3">
        <w:trPr>
          <w:trHeight w:val="278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711B4C70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3F504E09" w14:textId="77777777" w:rsidR="00954A84" w:rsidRPr="00AC0B02" w:rsidRDefault="00954A84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  <w:shd w:val="clear" w:color="auto" w:fill="auto"/>
          </w:tcPr>
          <w:p w14:paraId="06CE9819" w14:textId="77777777" w:rsidR="00954A84" w:rsidRPr="00AC0B02" w:rsidRDefault="00C32437" w:rsidP="006A74DE">
            <w:pPr>
              <w:ind w:left="54" w:right="142"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  <w:lang w:eastAsia="ru-RU"/>
              </w:rPr>
              <w:t>Педагогіка партнерства як продуктивна форма взаємодії вчителя та учасників освітнього процесу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14:paraId="3EADAEFB" w14:textId="77777777" w:rsidR="00954A84" w:rsidRPr="00AC0B02" w:rsidRDefault="00954A84" w:rsidP="006A74DE">
            <w:pPr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C32437" w:rsidRPr="006A74DE" w14:paraId="53702953" w14:textId="77777777" w:rsidTr="00087BA3">
        <w:trPr>
          <w:trHeight w:val="278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390671B3" w14:textId="77777777" w:rsidR="00C32437" w:rsidRPr="00AC0B02" w:rsidRDefault="00C32437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4744C45B" w14:textId="77777777" w:rsidR="00C32437" w:rsidRPr="00AC0B02" w:rsidRDefault="00C32437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  <w:shd w:val="clear" w:color="auto" w:fill="auto"/>
          </w:tcPr>
          <w:p w14:paraId="342DB937" w14:textId="77777777" w:rsidR="00C32437" w:rsidRPr="00AC0B02" w:rsidRDefault="00C32437" w:rsidP="006A74DE">
            <w:pPr>
              <w:ind w:left="54" w:right="142"/>
              <w:jc w:val="both"/>
              <w:rPr>
                <w:sz w:val="24"/>
                <w:szCs w:val="24"/>
                <w:lang w:eastAsia="ru-RU"/>
              </w:rPr>
            </w:pPr>
            <w:r w:rsidRPr="00AC0B02">
              <w:rPr>
                <w:sz w:val="24"/>
                <w:szCs w:val="24"/>
                <w:lang w:eastAsia="ru-RU"/>
              </w:rPr>
              <w:t>Соціалізація дітей та учнівської молоді в сучасному освітньому просторі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14:paraId="59274ADF" w14:textId="77777777" w:rsidR="00C32437" w:rsidRPr="00AC0B02" w:rsidRDefault="00C32437" w:rsidP="006A74D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54A84" w:rsidRPr="006A74DE" w14:paraId="71817FD9" w14:textId="77777777" w:rsidTr="00FC3448">
        <w:trPr>
          <w:trHeight w:val="278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10EE269A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1B4BA66F" w14:textId="77777777" w:rsidR="00954A84" w:rsidRPr="00AC0B02" w:rsidRDefault="00954A84" w:rsidP="006A74DE">
            <w:pPr>
              <w:tabs>
                <w:tab w:val="left" w:pos="142"/>
                <w:tab w:val="left" w:pos="5387"/>
              </w:tabs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 w:rsidRPr="00AC0B02">
              <w:rPr>
                <w:b/>
                <w:i/>
                <w:sz w:val="24"/>
                <w:szCs w:val="24"/>
                <w:lang w:eastAsia="ru-RU"/>
              </w:rPr>
              <w:t>ІІ</w:t>
            </w:r>
            <w:proofErr w:type="spellEnd"/>
            <w:r w:rsidRPr="00AC0B02">
              <w:rPr>
                <w:b/>
                <w:i/>
                <w:sz w:val="24"/>
                <w:szCs w:val="24"/>
                <w:lang w:eastAsia="ru-RU"/>
              </w:rPr>
              <w:t>.</w:t>
            </w:r>
            <w:r w:rsidRPr="00AC0B02">
              <w:rPr>
                <w:rFonts w:eastAsia="Calibri"/>
                <w:b/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AC0B02">
              <w:rPr>
                <w:rFonts w:eastAsia="Calibri"/>
                <w:b/>
                <w:i/>
                <w:spacing w:val="-6"/>
                <w:sz w:val="24"/>
                <w:szCs w:val="24"/>
                <w:lang w:eastAsia="en-US" w:bidi="ar-SA"/>
              </w:rPr>
              <w:t>Професійний розвиток педагогічних праців</w:t>
            </w:r>
            <w:r w:rsidRPr="00AC0B02">
              <w:rPr>
                <w:rFonts w:eastAsia="Calibri"/>
                <w:b/>
                <w:i/>
                <w:spacing w:val="-6"/>
                <w:sz w:val="24"/>
                <w:szCs w:val="24"/>
                <w:lang w:eastAsia="en-US" w:bidi="ar-SA"/>
              </w:rPr>
              <w:softHyphen/>
              <w:t>ни</w:t>
            </w:r>
            <w:r w:rsidRPr="00AC0B02">
              <w:rPr>
                <w:rFonts w:eastAsia="Calibri"/>
                <w:b/>
                <w:i/>
                <w:spacing w:val="-6"/>
                <w:sz w:val="24"/>
                <w:szCs w:val="24"/>
                <w:lang w:eastAsia="en-US" w:bidi="ar-SA"/>
              </w:rPr>
              <w:softHyphen/>
              <w:t>ків в умовах реформування освіти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403CA48D" w14:textId="77777777" w:rsidR="00954A84" w:rsidRPr="00AC0B02" w:rsidRDefault="00C32437" w:rsidP="006A74DE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C32437" w:rsidRPr="006A74DE" w14:paraId="7E726902" w14:textId="77777777" w:rsidTr="00400CFD">
        <w:trPr>
          <w:trHeight w:val="551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1012A4BE" w14:textId="77777777" w:rsidR="00C32437" w:rsidRPr="00AC0B02" w:rsidRDefault="00C32437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3646B8B5" w14:textId="77777777" w:rsidR="00C32437" w:rsidRPr="00AC0B02" w:rsidRDefault="00C32437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228CD9F" w14:textId="77777777" w:rsidR="00C32437" w:rsidRPr="00AC0B02" w:rsidRDefault="00C32437" w:rsidP="006A74DE">
            <w:pPr>
              <w:ind w:left="54" w:right="142"/>
              <w:jc w:val="both"/>
              <w:rPr>
                <w:sz w:val="24"/>
                <w:szCs w:val="24"/>
                <w:lang w:eastAsia="ru-RU"/>
              </w:rPr>
            </w:pPr>
            <w:r w:rsidRPr="00AC0B02">
              <w:rPr>
                <w:sz w:val="24"/>
                <w:szCs w:val="24"/>
                <w:lang w:eastAsia="ru-RU"/>
              </w:rPr>
              <w:t>Формувальне оцінювання: мета, умови проведення, інструментарій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14:paraId="02652CC0" w14:textId="77777777" w:rsidR="00C32437" w:rsidRPr="00AC0B02" w:rsidRDefault="00C32437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C32437" w:rsidRPr="006A74DE" w14:paraId="3E3CA846" w14:textId="77777777" w:rsidTr="00400CFD">
        <w:trPr>
          <w:trHeight w:val="551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063378D4" w14:textId="77777777" w:rsidR="00C32437" w:rsidRPr="00AC0B02" w:rsidRDefault="00C32437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7FAF143C" w14:textId="77777777" w:rsidR="00C32437" w:rsidRPr="00AC0B02" w:rsidRDefault="00C32437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AA83CFA" w14:textId="77777777" w:rsidR="00C32437" w:rsidRPr="00AC0B02" w:rsidRDefault="00FC3448" w:rsidP="006A74DE">
            <w:pPr>
              <w:ind w:left="54" w:right="142"/>
              <w:jc w:val="both"/>
              <w:rPr>
                <w:sz w:val="24"/>
                <w:szCs w:val="24"/>
                <w:lang w:eastAsia="ru-RU"/>
              </w:rPr>
            </w:pPr>
            <w:r w:rsidRPr="00AC0B02">
              <w:rPr>
                <w:sz w:val="24"/>
                <w:szCs w:val="24"/>
                <w:lang w:eastAsia="ru-RU"/>
              </w:rPr>
              <w:t>Шляхи впровадження STEM-освіти: від теорії до практики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14:paraId="23383457" w14:textId="77777777" w:rsidR="00C32437" w:rsidRPr="00AC0B02" w:rsidRDefault="00FC344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FC3448" w:rsidRPr="006A74DE" w14:paraId="79679876" w14:textId="77777777" w:rsidTr="00400CFD">
        <w:trPr>
          <w:trHeight w:val="551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381067E3" w14:textId="77777777" w:rsidR="00FC3448" w:rsidRPr="00AC0B02" w:rsidRDefault="00FC3448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686E3CDD" w14:textId="77777777" w:rsidR="00FC3448" w:rsidRPr="00AC0B02" w:rsidRDefault="00FC3448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821DC79" w14:textId="77777777" w:rsidR="00FC3448" w:rsidRPr="00AC0B02" w:rsidRDefault="00FC3448" w:rsidP="006A74DE">
            <w:pPr>
              <w:ind w:left="54" w:right="142"/>
              <w:jc w:val="both"/>
              <w:rPr>
                <w:sz w:val="24"/>
                <w:szCs w:val="24"/>
                <w:lang w:eastAsia="ru-RU"/>
              </w:rPr>
            </w:pPr>
            <w:r w:rsidRPr="00AC0B02">
              <w:rPr>
                <w:sz w:val="24"/>
                <w:szCs w:val="24"/>
                <w:lang w:eastAsia="ru-RU"/>
              </w:rPr>
              <w:t>Тайм-менеджмент як ефективний інструмент учителя в контексті нового змісту освіти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14:paraId="76140743" w14:textId="77777777" w:rsidR="00FC3448" w:rsidRPr="00AC0B02" w:rsidRDefault="00FC344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5BAFAAFB" w14:textId="77777777" w:rsidTr="00400CFD">
        <w:trPr>
          <w:trHeight w:val="551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1650E247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38057790" w14:textId="77777777" w:rsidR="00954A84" w:rsidRPr="00AC0B02" w:rsidRDefault="00954A84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4C8AAE0" w14:textId="77777777" w:rsidR="00954A84" w:rsidRPr="00AC0B02" w:rsidRDefault="00954A84" w:rsidP="006A74DE">
            <w:pPr>
              <w:ind w:left="54" w:right="142"/>
              <w:jc w:val="both"/>
              <w:rPr>
                <w:i/>
                <w:color w:val="FF0000"/>
                <w:sz w:val="24"/>
                <w:szCs w:val="24"/>
              </w:rPr>
            </w:pPr>
            <w:r w:rsidRPr="00AC0B02">
              <w:rPr>
                <w:sz w:val="24"/>
                <w:szCs w:val="24"/>
                <w:lang w:eastAsia="ru-RU"/>
              </w:rPr>
              <w:t>Професійний стандарт вчителя: сучасні підходи і пріоритети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14:paraId="61502BDD" w14:textId="77777777" w:rsidR="00954A84" w:rsidRPr="00AC0B02" w:rsidRDefault="00954A84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7101406C" w14:textId="77777777" w:rsidTr="00954A84">
        <w:trPr>
          <w:trHeight w:val="392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7D3F3606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14:paraId="7D087205" w14:textId="77777777" w:rsidR="00954A84" w:rsidRPr="00AC0B02" w:rsidRDefault="00954A84" w:rsidP="006A74DE">
            <w:pPr>
              <w:tabs>
                <w:tab w:val="left" w:pos="5387"/>
              </w:tabs>
              <w:jc w:val="both"/>
              <w:rPr>
                <w:sz w:val="24"/>
                <w:szCs w:val="24"/>
                <w:lang w:eastAsia="ru-RU"/>
              </w:rPr>
            </w:pPr>
            <w:r w:rsidRPr="00AC0B02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Спецкурс  «Філософія інклюзивної освіти»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80B351C" w14:textId="77777777" w:rsidR="00954A84" w:rsidRPr="00AC0B02" w:rsidRDefault="00954A84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954A84" w:rsidRPr="006A74DE" w14:paraId="553FE0F0" w14:textId="77777777" w:rsidTr="00E41695">
        <w:trPr>
          <w:trHeight w:val="551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5811537D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14:paraId="2BBCBDC0" w14:textId="77777777" w:rsidR="00954A84" w:rsidRPr="00AC0B02" w:rsidRDefault="00954A84" w:rsidP="006A74DE">
            <w:pPr>
              <w:tabs>
                <w:tab w:val="left" w:pos="5387"/>
              </w:tabs>
              <w:jc w:val="both"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  <w:r w:rsidRPr="00AC0B02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Спецкурс «Психологічна підтримка учасників освіт</w:t>
            </w:r>
            <w:r w:rsidRPr="00AC0B02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softHyphen/>
              <w:t>ньо</w:t>
            </w:r>
            <w:r w:rsidRPr="00AC0B02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softHyphen/>
              <w:t>го процесу»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2C83257" w14:textId="77777777" w:rsidR="00954A84" w:rsidRPr="00AC0B02" w:rsidRDefault="00954A84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954A84" w:rsidRPr="006A74DE" w14:paraId="73856A17" w14:textId="77777777" w:rsidTr="00FC3448">
        <w:trPr>
          <w:trHeight w:val="340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0EA52CE9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71B8A954" w14:textId="77777777" w:rsidR="00954A84" w:rsidRPr="00AC0B02" w:rsidRDefault="00954A84" w:rsidP="006A74DE">
            <w:pPr>
              <w:contextualSpacing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AC0B02">
              <w:rPr>
                <w:b/>
                <w:i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 w:rsidRPr="00AC0B02">
              <w:rPr>
                <w:b/>
                <w:i/>
                <w:sz w:val="24"/>
                <w:szCs w:val="24"/>
                <w:lang w:eastAsia="ru-RU"/>
              </w:rPr>
              <w:t>ІІІ</w:t>
            </w:r>
            <w:proofErr w:type="spellEnd"/>
            <w:r w:rsidRPr="00AC0B02">
              <w:rPr>
                <w:b/>
                <w:i/>
                <w:sz w:val="24"/>
                <w:szCs w:val="24"/>
                <w:lang w:eastAsia="ru-RU"/>
              </w:rPr>
              <w:t>.</w:t>
            </w:r>
            <w:r w:rsidRPr="00AC0B02">
              <w:rPr>
                <w:b/>
                <w:i/>
                <w:sz w:val="24"/>
                <w:szCs w:val="24"/>
                <w:lang w:bidi="ar-SA"/>
              </w:rPr>
              <w:t xml:space="preserve"> Організація освітнього процесу в умовах модернізації шкільної технологічної освіти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5444EEAE" w14:textId="77777777" w:rsidR="00954A84" w:rsidRPr="00AC0B02" w:rsidRDefault="00C32437" w:rsidP="006A74DE">
            <w:pPr>
              <w:tabs>
                <w:tab w:val="left" w:pos="5387"/>
              </w:tabs>
              <w:jc w:val="center"/>
              <w:rPr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AC0B02">
              <w:rPr>
                <w:b/>
                <w:i/>
                <w:sz w:val="24"/>
                <w:szCs w:val="24"/>
                <w:lang w:eastAsia="ru-RU"/>
              </w:rPr>
              <w:t>36</w:t>
            </w:r>
          </w:p>
        </w:tc>
      </w:tr>
      <w:tr w:rsidR="00954A84" w:rsidRPr="006A74DE" w14:paraId="79F8C53E" w14:textId="77777777" w:rsidTr="00087BA3">
        <w:trPr>
          <w:trHeight w:val="263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6043EF3C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293DCCCE" w14:textId="77777777" w:rsidR="00954A84" w:rsidRPr="00AC0B02" w:rsidRDefault="00954A84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</w:tcPr>
          <w:p w14:paraId="42E6C5EA" w14:textId="77777777" w:rsidR="00954A84" w:rsidRPr="00AC0B02" w:rsidRDefault="00954A84" w:rsidP="006A74DE">
            <w:pPr>
              <w:ind w:left="54" w:right="142"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Реалізація Концепції Нової української школи у технологічній галузі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A437C00" w14:textId="77777777" w:rsidR="00954A84" w:rsidRPr="00AC0B02" w:rsidRDefault="00954A84" w:rsidP="006A74DE">
            <w:pPr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5E3D40F2" w14:textId="77777777" w:rsidTr="00087BA3">
        <w:trPr>
          <w:trHeight w:val="263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57B3D308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28B3CF52" w14:textId="77777777" w:rsidR="00954A84" w:rsidRPr="00AC0B02" w:rsidRDefault="00954A84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</w:tcPr>
          <w:p w14:paraId="15254878" w14:textId="77777777" w:rsidR="00954A84" w:rsidRPr="00AC0B02" w:rsidRDefault="00954A84" w:rsidP="006A74DE">
            <w:pPr>
              <w:ind w:left="54" w:right="142"/>
              <w:jc w:val="both"/>
              <w:rPr>
                <w:sz w:val="24"/>
                <w:szCs w:val="24"/>
                <w:lang w:eastAsia="ru-RU"/>
              </w:rPr>
            </w:pPr>
            <w:r w:rsidRPr="00AC0B02">
              <w:rPr>
                <w:rFonts w:eastAsia="Calibri"/>
                <w:sz w:val="24"/>
                <w:szCs w:val="24"/>
                <w:lang w:eastAsia="ru-RU"/>
              </w:rPr>
              <w:t>Укладання календарно-тематичного планування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259E89A" w14:textId="77777777" w:rsidR="00954A84" w:rsidRPr="00AC0B02" w:rsidRDefault="00954A84" w:rsidP="006A74DE">
            <w:pPr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273620EE" w14:textId="77777777" w:rsidTr="00087BA3">
        <w:trPr>
          <w:trHeight w:val="551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6EF17E6B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418BCE66" w14:textId="77777777" w:rsidR="00954A84" w:rsidRPr="00AC0B02" w:rsidRDefault="00954A84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</w:tcPr>
          <w:p w14:paraId="2B79FEE4" w14:textId="77777777" w:rsidR="00954A84" w:rsidRPr="00AC0B02" w:rsidRDefault="00954A84" w:rsidP="006A74DE">
            <w:pPr>
              <w:ind w:left="54" w:right="142"/>
              <w:jc w:val="both"/>
              <w:rPr>
                <w:sz w:val="24"/>
                <w:szCs w:val="24"/>
                <w:lang w:eastAsia="ru-RU"/>
              </w:rPr>
            </w:pPr>
            <w:r w:rsidRPr="00AC0B02">
              <w:rPr>
                <w:iCs/>
                <w:sz w:val="24"/>
                <w:szCs w:val="24"/>
                <w:lang w:eastAsia="ru-RU"/>
              </w:rPr>
              <w:t>Організація роботи з охорони праці та безпеки життєдіяльності вчителя трудового навчання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2343085" w14:textId="77777777" w:rsidR="00954A84" w:rsidRPr="00AC0B02" w:rsidRDefault="00954A84" w:rsidP="006A74DE">
            <w:pPr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17AA7B4B" w14:textId="77777777" w:rsidTr="00087BA3">
        <w:trPr>
          <w:trHeight w:val="551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629A104B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4B70092D" w14:textId="77777777" w:rsidR="00954A84" w:rsidRPr="00AC0B02" w:rsidRDefault="00954A84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</w:tcPr>
          <w:p w14:paraId="241CEDD3" w14:textId="77777777" w:rsidR="00954A84" w:rsidRPr="00AC0B02" w:rsidRDefault="00954A84" w:rsidP="006A74DE">
            <w:pPr>
              <w:ind w:left="54" w:right="142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AC0B02">
              <w:rPr>
                <w:rFonts w:eastAsia="Calibri"/>
                <w:sz w:val="24"/>
                <w:szCs w:val="24"/>
              </w:rPr>
              <w:t xml:space="preserve">Використання інноваційних технологій у трудовому навчанні: </w:t>
            </w:r>
            <w:proofErr w:type="spellStart"/>
            <w:r w:rsidRPr="00AC0B02">
              <w:rPr>
                <w:rFonts w:eastAsia="Calibri"/>
                <w:sz w:val="24"/>
                <w:szCs w:val="24"/>
              </w:rPr>
              <w:t>майнднеп</w:t>
            </w:r>
            <w:r w:rsidR="00FC3448" w:rsidRPr="00AC0B02">
              <w:rPr>
                <w:rFonts w:eastAsia="Calibri"/>
                <w:sz w:val="24"/>
                <w:szCs w:val="24"/>
              </w:rPr>
              <w:t>п</w:t>
            </w:r>
            <w:r w:rsidRPr="00AC0B02">
              <w:rPr>
                <w:rFonts w:eastAsia="Calibri"/>
                <w:sz w:val="24"/>
                <w:szCs w:val="24"/>
              </w:rPr>
              <w:t>інг</w:t>
            </w:r>
            <w:proofErr w:type="spellEnd"/>
            <w:r w:rsidRPr="00AC0B02">
              <w:rPr>
                <w:rFonts w:eastAsia="Calibri"/>
                <w:sz w:val="24"/>
                <w:szCs w:val="24"/>
              </w:rPr>
              <w:t xml:space="preserve"> </w:t>
            </w:r>
            <w:r w:rsidRPr="00AC0B02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4DC6F67" w14:textId="77777777" w:rsidR="00954A84" w:rsidRPr="00AC0B02" w:rsidRDefault="00954A84" w:rsidP="006A74DE">
            <w:pPr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1B9A8F92" w14:textId="77777777" w:rsidTr="00087BA3">
        <w:trPr>
          <w:trHeight w:val="290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02489A8E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365DF6CE" w14:textId="77777777" w:rsidR="00954A84" w:rsidRPr="00AC0B02" w:rsidRDefault="00954A84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</w:tcPr>
          <w:p w14:paraId="4DD1FFAC" w14:textId="77777777" w:rsidR="00954A84" w:rsidRPr="00AC0B02" w:rsidRDefault="00954A84" w:rsidP="006A74DE">
            <w:pPr>
              <w:ind w:left="54" w:right="142"/>
              <w:jc w:val="both"/>
              <w:rPr>
                <w:rFonts w:eastAsia="Calibri"/>
                <w:sz w:val="24"/>
                <w:szCs w:val="24"/>
              </w:rPr>
            </w:pPr>
            <w:r w:rsidRPr="00AC0B02">
              <w:rPr>
                <w:rFonts w:eastAsia="+mj-ea"/>
                <w:bCs/>
                <w:color w:val="000000"/>
                <w:kern w:val="24"/>
                <w:sz w:val="24"/>
                <w:szCs w:val="24"/>
                <w:lang w:eastAsia="ru-RU"/>
              </w:rPr>
              <w:t>Моделювання структури уроку в контексті компетентнісного уроку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C4A5B3B" w14:textId="77777777" w:rsidR="00954A84" w:rsidRPr="00AC0B02" w:rsidRDefault="00954A84" w:rsidP="006A74DE">
            <w:pPr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FC3448" w:rsidRPr="006A74DE" w14:paraId="32C17CA0" w14:textId="77777777" w:rsidTr="00087BA3">
        <w:trPr>
          <w:trHeight w:val="290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1382A32B" w14:textId="77777777" w:rsidR="00FC3448" w:rsidRPr="00AC0B02" w:rsidRDefault="00FC3448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15BA54E8" w14:textId="77777777" w:rsidR="00FC3448" w:rsidRPr="00AC0B02" w:rsidRDefault="00FC3448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</w:tcPr>
          <w:p w14:paraId="2858092C" w14:textId="77777777" w:rsidR="00FC3448" w:rsidRPr="00AC0B02" w:rsidRDefault="00FC3448" w:rsidP="006A74DE">
            <w:pPr>
              <w:ind w:left="54" w:right="142"/>
              <w:jc w:val="both"/>
              <w:rPr>
                <w:rFonts w:eastAsia="+mj-ea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AC0B02">
              <w:rPr>
                <w:rFonts w:eastAsia="+mj-ea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Діджиталізація освітнього процесу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4649C00" w14:textId="77777777" w:rsidR="00FC3448" w:rsidRPr="00AC0B02" w:rsidRDefault="00FC3448" w:rsidP="006A74D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0B02">
              <w:rPr>
                <w:i/>
                <w:sz w:val="24"/>
                <w:szCs w:val="24"/>
              </w:rPr>
              <w:t>8</w:t>
            </w:r>
          </w:p>
        </w:tc>
      </w:tr>
      <w:tr w:rsidR="00FC3448" w:rsidRPr="006A74DE" w14:paraId="3ECE9B8E" w14:textId="77777777" w:rsidTr="00087BA3">
        <w:trPr>
          <w:trHeight w:val="290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43D6CAAF" w14:textId="77777777" w:rsidR="00FC3448" w:rsidRPr="00AC0B02" w:rsidRDefault="00FC3448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222A7D22" w14:textId="77777777" w:rsidR="00FC3448" w:rsidRPr="00AC0B02" w:rsidRDefault="00FC3448" w:rsidP="006A74DE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right w:val="single" w:sz="6" w:space="0" w:color="000000"/>
            </w:tcBorders>
          </w:tcPr>
          <w:p w14:paraId="530F47DC" w14:textId="77777777" w:rsidR="00FC3448" w:rsidRPr="00AC0B02" w:rsidRDefault="00FC3448" w:rsidP="006A74DE">
            <w:pPr>
              <w:ind w:left="54" w:right="142"/>
              <w:jc w:val="both"/>
              <w:rPr>
                <w:rFonts w:eastAsia="+mj-ea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AC0B02">
              <w:rPr>
                <w:i/>
                <w:sz w:val="24"/>
                <w:szCs w:val="24"/>
                <w:lang w:eastAsia="ru-RU"/>
              </w:rPr>
              <w:t xml:space="preserve">Методика використання окремих технологій обробки матеріалів у процесі вивченні технологій/трудового </w:t>
            </w:r>
            <w:r w:rsidRPr="00AC0B02">
              <w:rPr>
                <w:i/>
                <w:sz w:val="24"/>
                <w:szCs w:val="24"/>
                <w:lang w:eastAsia="ru-RU"/>
              </w:rPr>
              <w:lastRenderedPageBreak/>
              <w:t>навчання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C4499D8" w14:textId="77777777" w:rsidR="00FC3448" w:rsidRPr="00AC0B02" w:rsidRDefault="00FC3448" w:rsidP="006A74D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0B02">
              <w:rPr>
                <w:i/>
                <w:sz w:val="24"/>
                <w:szCs w:val="24"/>
              </w:rPr>
              <w:lastRenderedPageBreak/>
              <w:t>18</w:t>
            </w:r>
          </w:p>
        </w:tc>
      </w:tr>
      <w:tr w:rsidR="00954A84" w:rsidRPr="006A74DE" w14:paraId="23F6182F" w14:textId="77777777" w:rsidTr="006A74DE">
        <w:trPr>
          <w:trHeight w:val="290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1732773F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06156B81" w14:textId="77777777" w:rsidR="00954A84" w:rsidRPr="00AC0B02" w:rsidRDefault="00954A84" w:rsidP="006A74DE">
            <w:pPr>
              <w:tabs>
                <w:tab w:val="left" w:pos="5387"/>
              </w:tabs>
              <w:contextualSpacing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AC0B02">
              <w:rPr>
                <w:b/>
                <w:i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 w:rsidRPr="00AC0B02">
              <w:rPr>
                <w:b/>
                <w:i/>
                <w:sz w:val="24"/>
                <w:szCs w:val="24"/>
                <w:lang w:eastAsia="ru-RU"/>
              </w:rPr>
              <w:t>ІV</w:t>
            </w:r>
            <w:proofErr w:type="spellEnd"/>
            <w:r w:rsidRPr="00AC0B02">
              <w:rPr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AC0B02">
              <w:rPr>
                <w:b/>
                <w:sz w:val="24"/>
                <w:szCs w:val="24"/>
                <w:lang w:eastAsia="ru-RU" w:bidi="ar-SA"/>
              </w:rPr>
              <w:t xml:space="preserve"> </w:t>
            </w:r>
            <w:r w:rsidRPr="00AC0B02">
              <w:rPr>
                <w:b/>
                <w:i/>
                <w:sz w:val="24"/>
                <w:szCs w:val="24"/>
                <w:lang w:eastAsia="ru-RU" w:bidi="ar-SA"/>
              </w:rPr>
              <w:t>Діагностико-аналітичний модуль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7EC9EF81" w14:textId="77777777" w:rsidR="00954A84" w:rsidRPr="00AC0B02" w:rsidRDefault="00C32437" w:rsidP="006A74DE">
            <w:pPr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8</w:t>
            </w:r>
          </w:p>
        </w:tc>
      </w:tr>
      <w:tr w:rsidR="00FC3448" w:rsidRPr="006A74DE" w14:paraId="0C2AF7F3" w14:textId="77777777" w:rsidTr="00087BA3">
        <w:trPr>
          <w:trHeight w:val="275"/>
        </w:trPr>
        <w:tc>
          <w:tcPr>
            <w:tcW w:w="2781" w:type="dxa"/>
            <w:vMerge/>
            <w:tcBorders>
              <w:top w:val="nil"/>
              <w:left w:val="single" w:sz="6" w:space="0" w:color="000000"/>
            </w:tcBorders>
          </w:tcPr>
          <w:p w14:paraId="330A8157" w14:textId="77777777" w:rsidR="00FC3448" w:rsidRPr="00AC0B02" w:rsidRDefault="00FC3448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3510BE46" w14:textId="77777777" w:rsidR="00FC3448" w:rsidRPr="00AC0B02" w:rsidRDefault="00FC344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4.1.</w:t>
            </w:r>
          </w:p>
        </w:tc>
        <w:tc>
          <w:tcPr>
            <w:tcW w:w="5866" w:type="dxa"/>
          </w:tcPr>
          <w:p w14:paraId="5E604AD6" w14:textId="77777777" w:rsidR="00FC3448" w:rsidRPr="00AC0B02" w:rsidRDefault="00FC3448" w:rsidP="006A74DE">
            <w:pPr>
              <w:pStyle w:val="TableParagraph"/>
              <w:tabs>
                <w:tab w:val="left" w:pos="5387"/>
              </w:tabs>
              <w:spacing w:line="240" w:lineRule="auto"/>
              <w:ind w:left="54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Настановче заняття. Вхідне діагностування</w:t>
            </w:r>
          </w:p>
        </w:tc>
        <w:tc>
          <w:tcPr>
            <w:tcW w:w="992" w:type="dxa"/>
          </w:tcPr>
          <w:p w14:paraId="2F23D18E" w14:textId="77777777" w:rsidR="00FC3448" w:rsidRPr="00AC0B02" w:rsidRDefault="00FC344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630FF3FB" w14:textId="77777777" w:rsidTr="006A74DE">
        <w:trPr>
          <w:trHeight w:val="275"/>
        </w:trPr>
        <w:tc>
          <w:tcPr>
            <w:tcW w:w="27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776E411" w14:textId="77777777" w:rsidR="00954A84" w:rsidRPr="00AC0B02" w:rsidRDefault="00954A84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57184241" w14:textId="77777777" w:rsidR="00954A84" w:rsidRPr="00AC0B02" w:rsidRDefault="00FC344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4.2.</w:t>
            </w:r>
          </w:p>
        </w:tc>
        <w:tc>
          <w:tcPr>
            <w:tcW w:w="5866" w:type="dxa"/>
          </w:tcPr>
          <w:p w14:paraId="58B2AEE6" w14:textId="77777777" w:rsidR="00954A84" w:rsidRPr="00AC0B02" w:rsidRDefault="00954A84" w:rsidP="006A74DE">
            <w:pPr>
              <w:pStyle w:val="TableParagraph"/>
              <w:tabs>
                <w:tab w:val="left" w:pos="5387"/>
              </w:tabs>
              <w:spacing w:line="240" w:lineRule="auto"/>
              <w:ind w:left="54" w:right="142"/>
              <w:contextualSpacing/>
              <w:jc w:val="both"/>
              <w:rPr>
                <w:i/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 xml:space="preserve">Тематична дискусія  </w:t>
            </w:r>
            <w:r w:rsidR="00FC3448" w:rsidRPr="00AC0B02">
              <w:rPr>
                <w:sz w:val="24"/>
                <w:szCs w:val="24"/>
              </w:rPr>
              <w:t>«Інноваційні підходи до організації освітнього процесу у трудовому навчанні»</w:t>
            </w:r>
          </w:p>
        </w:tc>
        <w:tc>
          <w:tcPr>
            <w:tcW w:w="992" w:type="dxa"/>
          </w:tcPr>
          <w:p w14:paraId="59EC8DFC" w14:textId="77777777" w:rsidR="00954A84" w:rsidRPr="00AC0B02" w:rsidRDefault="00FC344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4</w:t>
            </w:r>
          </w:p>
        </w:tc>
      </w:tr>
      <w:tr w:rsidR="00FC3448" w:rsidRPr="006A74DE" w14:paraId="44895EB3" w14:textId="77777777" w:rsidTr="00087BA3">
        <w:trPr>
          <w:trHeight w:val="275"/>
        </w:trPr>
        <w:tc>
          <w:tcPr>
            <w:tcW w:w="2781" w:type="dxa"/>
            <w:tcBorders>
              <w:top w:val="nil"/>
              <w:left w:val="single" w:sz="6" w:space="0" w:color="000000"/>
            </w:tcBorders>
          </w:tcPr>
          <w:p w14:paraId="760FD28D" w14:textId="77777777" w:rsidR="00FC3448" w:rsidRPr="00AC0B02" w:rsidRDefault="00FC3448" w:rsidP="006A7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580D5A6A" w14:textId="77777777" w:rsidR="00FC3448" w:rsidRPr="00AC0B02" w:rsidRDefault="00FC3448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4.3.</w:t>
            </w:r>
          </w:p>
        </w:tc>
        <w:tc>
          <w:tcPr>
            <w:tcW w:w="5866" w:type="dxa"/>
          </w:tcPr>
          <w:p w14:paraId="135283A1" w14:textId="77777777" w:rsidR="00FC3448" w:rsidRPr="00AC0B02" w:rsidRDefault="00FC3448" w:rsidP="006A74DE">
            <w:pPr>
              <w:pStyle w:val="TableParagraph"/>
              <w:tabs>
                <w:tab w:val="left" w:pos="5387"/>
              </w:tabs>
              <w:spacing w:line="240" w:lineRule="auto"/>
              <w:ind w:left="54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Вихідне діагностування</w:t>
            </w:r>
          </w:p>
        </w:tc>
        <w:tc>
          <w:tcPr>
            <w:tcW w:w="992" w:type="dxa"/>
          </w:tcPr>
          <w:p w14:paraId="5F907946" w14:textId="77777777" w:rsidR="00FC3448" w:rsidRPr="00AC0B02" w:rsidRDefault="006A74DE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</w:t>
            </w:r>
          </w:p>
        </w:tc>
      </w:tr>
      <w:tr w:rsidR="00954A84" w:rsidRPr="006A74DE" w14:paraId="53CA4ACD" w14:textId="77777777" w:rsidTr="00087BA3">
        <w:trPr>
          <w:trHeight w:val="277"/>
        </w:trPr>
        <w:tc>
          <w:tcPr>
            <w:tcW w:w="2781" w:type="dxa"/>
            <w:tcBorders>
              <w:left w:val="single" w:sz="6" w:space="0" w:color="000000"/>
            </w:tcBorders>
          </w:tcPr>
          <w:p w14:paraId="6502E4EC" w14:textId="77777777" w:rsidR="00954A84" w:rsidRPr="00AC0B02" w:rsidRDefault="00954A84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7371" w:type="dxa"/>
            <w:gridSpan w:val="3"/>
          </w:tcPr>
          <w:p w14:paraId="3B152127" w14:textId="77777777" w:rsidR="00954A84" w:rsidRPr="00AC0B02" w:rsidRDefault="00954A84" w:rsidP="006A74DE">
            <w:pPr>
              <w:pStyle w:val="TableParagraph"/>
              <w:spacing w:line="240" w:lineRule="auto"/>
              <w:ind w:left="142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 xml:space="preserve">Очно-дистанційна: </w:t>
            </w:r>
            <w:r w:rsidR="006A74DE" w:rsidRPr="00AC0B02">
              <w:rPr>
                <w:sz w:val="24"/>
                <w:szCs w:val="24"/>
              </w:rPr>
              <w:t>120</w:t>
            </w:r>
            <w:r w:rsidRPr="00AC0B02">
              <w:rPr>
                <w:b/>
                <w:sz w:val="24"/>
                <w:szCs w:val="24"/>
              </w:rPr>
              <w:t xml:space="preserve"> </w:t>
            </w:r>
            <w:r w:rsidRPr="00AC0B02">
              <w:rPr>
                <w:sz w:val="24"/>
                <w:szCs w:val="24"/>
              </w:rPr>
              <w:t>год.</w:t>
            </w:r>
            <w:r w:rsidRPr="00AC0B02">
              <w:rPr>
                <w:b/>
                <w:sz w:val="24"/>
                <w:szCs w:val="24"/>
              </w:rPr>
              <w:t xml:space="preserve"> </w:t>
            </w:r>
            <w:r w:rsidRPr="00AC0B02">
              <w:rPr>
                <w:sz w:val="24"/>
                <w:szCs w:val="24"/>
              </w:rPr>
              <w:t>(</w:t>
            </w:r>
            <w:r w:rsidR="006A74DE" w:rsidRPr="00AC0B02">
              <w:rPr>
                <w:sz w:val="24"/>
                <w:szCs w:val="24"/>
              </w:rPr>
              <w:t>7</w:t>
            </w:r>
            <w:r w:rsidR="006A74DE" w:rsidRPr="00AC0B02">
              <w:rPr>
                <w:i/>
                <w:sz w:val="24"/>
                <w:szCs w:val="24"/>
              </w:rPr>
              <w:t>2</w:t>
            </w:r>
            <w:r w:rsidRPr="00AC0B02">
              <w:rPr>
                <w:i/>
                <w:sz w:val="24"/>
                <w:szCs w:val="24"/>
              </w:rPr>
              <w:t xml:space="preserve"> аудит. год. + 4</w:t>
            </w:r>
            <w:r w:rsidR="00C32437" w:rsidRPr="00AC0B02">
              <w:rPr>
                <w:i/>
                <w:sz w:val="24"/>
                <w:szCs w:val="24"/>
              </w:rPr>
              <w:t>8</w:t>
            </w:r>
            <w:r w:rsidRPr="00AC0B02">
              <w:rPr>
                <w:i/>
                <w:sz w:val="24"/>
                <w:szCs w:val="24"/>
              </w:rPr>
              <w:t xml:space="preserve"> год</w:t>
            </w:r>
            <w:r w:rsidR="006A74DE" w:rsidRPr="00AC0B02">
              <w:rPr>
                <w:i/>
                <w:sz w:val="24"/>
                <w:szCs w:val="24"/>
              </w:rPr>
              <w:t>.</w:t>
            </w:r>
            <w:r w:rsidRPr="00AC0B02">
              <w:rPr>
                <w:i/>
                <w:sz w:val="24"/>
                <w:szCs w:val="24"/>
              </w:rPr>
              <w:t xml:space="preserve"> керована самостійна робота</w:t>
            </w:r>
            <w:r w:rsidRPr="00AC0B02">
              <w:rPr>
                <w:sz w:val="24"/>
                <w:szCs w:val="24"/>
              </w:rPr>
              <w:t xml:space="preserve">), </w:t>
            </w:r>
            <w:r w:rsidR="00C32437" w:rsidRPr="00AC0B02">
              <w:rPr>
                <w:sz w:val="24"/>
                <w:szCs w:val="24"/>
              </w:rPr>
              <w:t>4</w:t>
            </w:r>
            <w:r w:rsidRPr="00AC0B02">
              <w:rPr>
                <w:sz w:val="24"/>
                <w:szCs w:val="24"/>
              </w:rPr>
              <w:t xml:space="preserve"> кредити </w:t>
            </w:r>
            <w:proofErr w:type="spellStart"/>
            <w:r w:rsidRPr="00AC0B02">
              <w:rPr>
                <w:sz w:val="24"/>
                <w:szCs w:val="24"/>
              </w:rPr>
              <w:t>ЄКТС</w:t>
            </w:r>
            <w:proofErr w:type="spellEnd"/>
          </w:p>
          <w:p w14:paraId="34A5B2D4" w14:textId="77777777" w:rsidR="00954A84" w:rsidRPr="00AC0B02" w:rsidRDefault="00954A84" w:rsidP="006A74DE">
            <w:pPr>
              <w:pStyle w:val="TableParagraph"/>
              <w:spacing w:line="240" w:lineRule="auto"/>
              <w:ind w:left="142" w:right="142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954A84" w:rsidRPr="006A74DE" w14:paraId="28FFC616" w14:textId="77777777" w:rsidTr="00087BA3">
        <w:trPr>
          <w:trHeight w:val="551"/>
        </w:trPr>
        <w:tc>
          <w:tcPr>
            <w:tcW w:w="2781" w:type="dxa"/>
            <w:tcBorders>
              <w:left w:val="single" w:sz="6" w:space="0" w:color="000000"/>
            </w:tcBorders>
          </w:tcPr>
          <w:p w14:paraId="12A487DF" w14:textId="77777777" w:rsidR="00954A84" w:rsidRPr="00AC0B02" w:rsidRDefault="00954A84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t>Форма підвищення</w:t>
            </w:r>
          </w:p>
          <w:p w14:paraId="4CFD30FB" w14:textId="77777777" w:rsidR="00954A84" w:rsidRPr="00AC0B02" w:rsidRDefault="00954A84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7371" w:type="dxa"/>
            <w:gridSpan w:val="3"/>
          </w:tcPr>
          <w:p w14:paraId="284CE527" w14:textId="77777777" w:rsidR="00954A84" w:rsidRPr="00AC0B02" w:rsidRDefault="00954A84" w:rsidP="006A74DE">
            <w:pPr>
              <w:pStyle w:val="TableParagraph"/>
              <w:spacing w:line="240" w:lineRule="auto"/>
              <w:ind w:left="142" w:right="142"/>
              <w:contextualSpacing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Інституційна (очно-дистанційна)</w:t>
            </w:r>
          </w:p>
        </w:tc>
      </w:tr>
      <w:tr w:rsidR="00954A84" w:rsidRPr="006A74DE" w14:paraId="78E5C535" w14:textId="77777777" w:rsidTr="00087BA3">
        <w:trPr>
          <w:trHeight w:val="551"/>
        </w:trPr>
        <w:tc>
          <w:tcPr>
            <w:tcW w:w="2781" w:type="dxa"/>
            <w:tcBorders>
              <w:left w:val="single" w:sz="6" w:space="0" w:color="000000"/>
            </w:tcBorders>
          </w:tcPr>
          <w:p w14:paraId="775F0751" w14:textId="77777777" w:rsidR="00954A84" w:rsidRPr="00AC0B02" w:rsidRDefault="00954A84" w:rsidP="006A74DE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C0B02">
              <w:rPr>
                <w:b/>
                <w:i/>
                <w:sz w:val="24"/>
                <w:szCs w:val="24"/>
              </w:rPr>
              <w:t xml:space="preserve">Результати навчання </w:t>
            </w:r>
          </w:p>
          <w:p w14:paraId="13A899A7" w14:textId="77777777" w:rsidR="00954A84" w:rsidRPr="00AC0B02" w:rsidRDefault="00954A84" w:rsidP="006A74DE">
            <w:pPr>
              <w:contextualSpacing/>
              <w:rPr>
                <w:b/>
                <w:i/>
                <w:sz w:val="24"/>
                <w:szCs w:val="24"/>
              </w:rPr>
            </w:pPr>
          </w:p>
          <w:p w14:paraId="461B4C72" w14:textId="77777777" w:rsidR="00954A84" w:rsidRPr="00AC0B02" w:rsidRDefault="00954A84" w:rsidP="006A74D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14:paraId="205094C5" w14:textId="77777777" w:rsidR="00954A84" w:rsidRPr="00AC0B02" w:rsidRDefault="00954A84" w:rsidP="006A74DE">
            <w:pPr>
              <w:pStyle w:val="a5"/>
              <w:tabs>
                <w:tab w:val="left" w:pos="2160"/>
              </w:tabs>
              <w:ind w:left="142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1. Здатність дотримуватись вимог нормативно-правових документів, що регламентують організацію освітнього процесу.</w:t>
            </w:r>
          </w:p>
          <w:p w14:paraId="4E681DDC" w14:textId="77777777" w:rsidR="00954A84" w:rsidRPr="00AC0B02" w:rsidRDefault="00954A84" w:rsidP="006A74DE">
            <w:pPr>
              <w:pStyle w:val="a5"/>
              <w:ind w:left="142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2. Здатність до здійснення педагогічної діагностики учня.</w:t>
            </w:r>
          </w:p>
          <w:p w14:paraId="0B4E6807" w14:textId="77777777" w:rsidR="00954A84" w:rsidRPr="00AC0B02" w:rsidRDefault="00954A84" w:rsidP="006A74DE">
            <w:pPr>
              <w:pStyle w:val="a5"/>
              <w:tabs>
                <w:tab w:val="left" w:pos="2160"/>
              </w:tabs>
              <w:ind w:left="142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3. Здатність до створення безпечних, психологічно комфортних та толерантних умов освітнього процесу.</w:t>
            </w:r>
          </w:p>
          <w:p w14:paraId="59F9859F" w14:textId="77777777" w:rsidR="00954A84" w:rsidRPr="00AC0B02" w:rsidRDefault="00954A84" w:rsidP="006A74DE">
            <w:pPr>
              <w:pStyle w:val="a5"/>
              <w:tabs>
                <w:tab w:val="left" w:pos="2160"/>
              </w:tabs>
              <w:ind w:left="142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4. Здатність до відстеження динаміки поступу особистості учня в освітньому процесі та здійснення підтримки її розвитку.</w:t>
            </w:r>
          </w:p>
          <w:p w14:paraId="5487FDA0" w14:textId="77777777" w:rsidR="00954A84" w:rsidRPr="00AC0B02" w:rsidRDefault="00954A84" w:rsidP="006A74DE">
            <w:pPr>
              <w:ind w:left="142" w:right="142"/>
              <w:contextualSpacing/>
              <w:jc w:val="both"/>
              <w:rPr>
                <w:sz w:val="24"/>
                <w:szCs w:val="24"/>
              </w:rPr>
            </w:pPr>
            <w:r w:rsidRPr="00AC0B02">
              <w:rPr>
                <w:sz w:val="24"/>
                <w:szCs w:val="24"/>
              </w:rPr>
              <w:t>5. Здатність до планування заходів щодо досягнення власних цілей щодо професійного розвитку</w:t>
            </w:r>
          </w:p>
          <w:p w14:paraId="0019CD4D" w14:textId="77777777" w:rsidR="00954A84" w:rsidRPr="00AC0B02" w:rsidRDefault="00954A84" w:rsidP="006A74DE">
            <w:pPr>
              <w:ind w:left="142" w:right="142"/>
              <w:contextualSpacing/>
              <w:jc w:val="both"/>
              <w:rPr>
                <w:sz w:val="10"/>
                <w:szCs w:val="10"/>
              </w:rPr>
            </w:pPr>
          </w:p>
        </w:tc>
      </w:tr>
    </w:tbl>
    <w:p w14:paraId="41E31DE0" w14:textId="77777777" w:rsidR="000B5204" w:rsidRPr="00C248DA" w:rsidRDefault="000B5204">
      <w:pPr>
        <w:rPr>
          <w:sz w:val="16"/>
          <w:szCs w:val="16"/>
        </w:rPr>
      </w:pPr>
    </w:p>
    <w:sectPr w:rsidR="000B5204" w:rsidRPr="00C248DA" w:rsidSect="00E620D8">
      <w:pgSz w:w="11910" w:h="16840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45C42"/>
    <w:multiLevelType w:val="hybridMultilevel"/>
    <w:tmpl w:val="56F218EE"/>
    <w:lvl w:ilvl="0" w:tplc="A5B0DA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C74DF3"/>
    <w:multiLevelType w:val="hybridMultilevel"/>
    <w:tmpl w:val="A796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5" w15:restartNumberingAfterBreak="0">
    <w:nsid w:val="3CA40D0E"/>
    <w:multiLevelType w:val="hybridMultilevel"/>
    <w:tmpl w:val="F1CCC488"/>
    <w:lvl w:ilvl="0" w:tplc="0422000F">
      <w:start w:val="1"/>
      <w:numFmt w:val="decimal"/>
      <w:lvlText w:val="%1."/>
      <w:lvlJc w:val="left"/>
      <w:pPr>
        <w:ind w:left="777" w:hanging="360"/>
      </w:p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8" w15:restartNumberingAfterBreak="0">
    <w:nsid w:val="49A80508"/>
    <w:multiLevelType w:val="hybridMultilevel"/>
    <w:tmpl w:val="77321A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1" w15:restartNumberingAfterBreak="0">
    <w:nsid w:val="5C2371B6"/>
    <w:multiLevelType w:val="hybridMultilevel"/>
    <w:tmpl w:val="84923C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717140"/>
    <w:multiLevelType w:val="hybridMultilevel"/>
    <w:tmpl w:val="E194A0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9006F"/>
    <w:multiLevelType w:val="hybridMultilevel"/>
    <w:tmpl w:val="BFDA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61B6B"/>
    <w:multiLevelType w:val="hybridMultilevel"/>
    <w:tmpl w:val="C3004F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20"/>
  </w:num>
  <w:num w:numId="5">
    <w:abstractNumId w:val="16"/>
  </w:num>
  <w:num w:numId="6">
    <w:abstractNumId w:val="24"/>
  </w:num>
  <w:num w:numId="7">
    <w:abstractNumId w:val="25"/>
  </w:num>
  <w:num w:numId="8">
    <w:abstractNumId w:val="6"/>
  </w:num>
  <w:num w:numId="9">
    <w:abstractNumId w:val="19"/>
  </w:num>
  <w:num w:numId="10">
    <w:abstractNumId w:val="12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  <w:num w:numId="15">
    <w:abstractNumId w:val="7"/>
  </w:num>
  <w:num w:numId="16">
    <w:abstractNumId w:val="22"/>
  </w:num>
  <w:num w:numId="17">
    <w:abstractNumId w:val="10"/>
  </w:num>
  <w:num w:numId="18">
    <w:abstractNumId w:val="11"/>
  </w:num>
  <w:num w:numId="19">
    <w:abstractNumId w:val="13"/>
  </w:num>
  <w:num w:numId="20">
    <w:abstractNumId w:val="9"/>
  </w:num>
  <w:num w:numId="21">
    <w:abstractNumId w:val="26"/>
  </w:num>
  <w:num w:numId="22">
    <w:abstractNumId w:val="15"/>
  </w:num>
  <w:num w:numId="23">
    <w:abstractNumId w:val="18"/>
  </w:num>
  <w:num w:numId="24">
    <w:abstractNumId w:val="21"/>
  </w:num>
  <w:num w:numId="25">
    <w:abstractNumId w:val="2"/>
  </w:num>
  <w:num w:numId="26">
    <w:abstractNumId w:val="27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9A5"/>
    <w:rsid w:val="000029A5"/>
    <w:rsid w:val="00026CC0"/>
    <w:rsid w:val="00052766"/>
    <w:rsid w:val="00087BA3"/>
    <w:rsid w:val="000B5204"/>
    <w:rsid w:val="000E1E02"/>
    <w:rsid w:val="000E7771"/>
    <w:rsid w:val="0015199A"/>
    <w:rsid w:val="00191505"/>
    <w:rsid w:val="001E6A06"/>
    <w:rsid w:val="001F05F8"/>
    <w:rsid w:val="00211096"/>
    <w:rsid w:val="00216C73"/>
    <w:rsid w:val="00220494"/>
    <w:rsid w:val="00260010"/>
    <w:rsid w:val="002A0B42"/>
    <w:rsid w:val="002C6C2D"/>
    <w:rsid w:val="002F5093"/>
    <w:rsid w:val="00341DA6"/>
    <w:rsid w:val="003506EC"/>
    <w:rsid w:val="003A44FC"/>
    <w:rsid w:val="003A667B"/>
    <w:rsid w:val="003D592B"/>
    <w:rsid w:val="004075CF"/>
    <w:rsid w:val="00413FB6"/>
    <w:rsid w:val="0041656F"/>
    <w:rsid w:val="004845F4"/>
    <w:rsid w:val="004C5628"/>
    <w:rsid w:val="00502299"/>
    <w:rsid w:val="00514BEF"/>
    <w:rsid w:val="005665F7"/>
    <w:rsid w:val="00582A71"/>
    <w:rsid w:val="0058701B"/>
    <w:rsid w:val="005C5A80"/>
    <w:rsid w:val="005D2F42"/>
    <w:rsid w:val="005E2D70"/>
    <w:rsid w:val="006159DC"/>
    <w:rsid w:val="006227B5"/>
    <w:rsid w:val="00622908"/>
    <w:rsid w:val="00632C17"/>
    <w:rsid w:val="006341A1"/>
    <w:rsid w:val="00642421"/>
    <w:rsid w:val="006658D1"/>
    <w:rsid w:val="006A74DE"/>
    <w:rsid w:val="006C5FD2"/>
    <w:rsid w:val="007276AE"/>
    <w:rsid w:val="007346B5"/>
    <w:rsid w:val="00737AC6"/>
    <w:rsid w:val="00745341"/>
    <w:rsid w:val="00771DC9"/>
    <w:rsid w:val="00775F3D"/>
    <w:rsid w:val="00802ECF"/>
    <w:rsid w:val="00836956"/>
    <w:rsid w:val="00852860"/>
    <w:rsid w:val="00855B72"/>
    <w:rsid w:val="008B285E"/>
    <w:rsid w:val="008D7494"/>
    <w:rsid w:val="008E7BEF"/>
    <w:rsid w:val="00924DBF"/>
    <w:rsid w:val="0094230E"/>
    <w:rsid w:val="00954A84"/>
    <w:rsid w:val="009564E0"/>
    <w:rsid w:val="009C0879"/>
    <w:rsid w:val="009F6A13"/>
    <w:rsid w:val="00A447C5"/>
    <w:rsid w:val="00A710EE"/>
    <w:rsid w:val="00A81077"/>
    <w:rsid w:val="00AC0B02"/>
    <w:rsid w:val="00AE75F2"/>
    <w:rsid w:val="00B26688"/>
    <w:rsid w:val="00B26BD2"/>
    <w:rsid w:val="00B407EE"/>
    <w:rsid w:val="00B4764D"/>
    <w:rsid w:val="00BB4244"/>
    <w:rsid w:val="00BD5CAF"/>
    <w:rsid w:val="00BD769B"/>
    <w:rsid w:val="00C052C6"/>
    <w:rsid w:val="00C15A9B"/>
    <w:rsid w:val="00C248DA"/>
    <w:rsid w:val="00C32437"/>
    <w:rsid w:val="00C41285"/>
    <w:rsid w:val="00C433A2"/>
    <w:rsid w:val="00CB1551"/>
    <w:rsid w:val="00CC6290"/>
    <w:rsid w:val="00CD16A7"/>
    <w:rsid w:val="00D57BD8"/>
    <w:rsid w:val="00D664C0"/>
    <w:rsid w:val="00D73598"/>
    <w:rsid w:val="00DE508D"/>
    <w:rsid w:val="00DF009D"/>
    <w:rsid w:val="00E00B44"/>
    <w:rsid w:val="00E01E3F"/>
    <w:rsid w:val="00E0209A"/>
    <w:rsid w:val="00E375D6"/>
    <w:rsid w:val="00E44F8B"/>
    <w:rsid w:val="00E5045D"/>
    <w:rsid w:val="00E5090C"/>
    <w:rsid w:val="00E620D8"/>
    <w:rsid w:val="00E86C9F"/>
    <w:rsid w:val="00EA2125"/>
    <w:rsid w:val="00F046C9"/>
    <w:rsid w:val="00F06D3D"/>
    <w:rsid w:val="00F278C2"/>
    <w:rsid w:val="00F73E04"/>
    <w:rsid w:val="00F83BFC"/>
    <w:rsid w:val="00FC0620"/>
    <w:rsid w:val="00FC3448"/>
    <w:rsid w:val="00FE5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8D42"/>
  <w15:docId w15:val="{C76F90F0-596D-440D-9474-A587E515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6159DC"/>
    <w:rPr>
      <w:b/>
      <w:bCs/>
    </w:rPr>
  </w:style>
  <w:style w:type="character" w:customStyle="1" w:styleId="a4">
    <w:name w:val="Основний текст Знак"/>
    <w:basedOn w:val="a0"/>
    <w:link w:val="a3"/>
    <w:uiPriority w:val="1"/>
    <w:rsid w:val="0021109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 Dovgan</cp:lastModifiedBy>
  <cp:revision>5</cp:revision>
  <cp:lastPrinted>2020-01-10T08:41:00Z</cp:lastPrinted>
  <dcterms:created xsi:type="dcterms:W3CDTF">2023-05-24T10:41:00Z</dcterms:created>
  <dcterms:modified xsi:type="dcterms:W3CDTF">2023-09-22T12:22:00Z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